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180"/>
        <w:gridCol w:w="108"/>
        <w:gridCol w:w="176"/>
        <w:gridCol w:w="616"/>
        <w:gridCol w:w="4667"/>
        <w:gridCol w:w="1056"/>
        <w:gridCol w:w="1552"/>
        <w:gridCol w:w="505"/>
        <w:gridCol w:w="608"/>
        <w:gridCol w:w="172"/>
      </w:tblGrid>
      <w:tr w:rsidR="00996F70" w:rsidRPr="003A2B13" w:rsidTr="00014B54">
        <w:trPr>
          <w:gridBefore w:val="2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7"/>
            <w:noWrap/>
            <w:vAlign w:val="bottom"/>
          </w:tcPr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72C16">
              <w:rPr>
                <w:rFonts w:ascii="Times New Roman" w:eastAsia="Times New Roman" w:hAnsi="Times New Roman"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551FBA54" wp14:editId="3D3C1264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-145415</wp:posOffset>
                  </wp:positionV>
                  <wp:extent cx="800735" cy="1212850"/>
                  <wp:effectExtent l="0" t="0" r="0" b="6350"/>
                  <wp:wrapNone/>
                  <wp:docPr id="6" name="Attēls 6" descr="https://likumi.lv/wwwraksti/2002/168/B168/PIE2L222/312L2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https://likumi.lv/wwwraksti/2002/168/B168/PIE2L222/312L2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272C16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LATVIJAS REPUBLIKA</w:t>
            </w:r>
          </w:p>
          <w:p w:rsidR="00996F70" w:rsidRPr="00272C16" w:rsidRDefault="00996F70" w:rsidP="00996F70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right="634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32"/>
                <w:szCs w:val="20"/>
                <w:lang w:eastAsia="zh-CN"/>
              </w:rPr>
            </w:pPr>
            <w:r w:rsidRPr="00272C16">
              <w:rPr>
                <w:rFonts w:ascii="Times New Roman" w:eastAsia="Times New Roman" w:hAnsi="Times New Roman"/>
                <w:b/>
                <w:sz w:val="32"/>
                <w:szCs w:val="20"/>
                <w:lang w:eastAsia="zh-CN"/>
              </w:rPr>
              <w:t>VAIŅODES NOVADA DOME</w:t>
            </w:r>
          </w:p>
          <w:p w:rsidR="00996F70" w:rsidRPr="00272C16" w:rsidRDefault="00996F70" w:rsidP="00996F70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right="634"/>
              <w:rPr>
                <w:rFonts w:ascii="Times New Roman" w:eastAsia="Times New Roman" w:hAnsi="Times New Roman"/>
                <w:sz w:val="6"/>
                <w:szCs w:val="20"/>
                <w:lang w:val="en-US" w:eastAsia="zh-CN"/>
              </w:rPr>
            </w:pP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272C1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Reģ.Nr</w:t>
            </w:r>
            <w:proofErr w:type="spellEnd"/>
            <w:r w:rsidRPr="00272C1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 90000059071, Raiņa iela 23a, Vaiņode, Vaiņodes pag., Vaiņodes nov., LV-3435</w:t>
            </w:r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72C1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tālr.: 63464333, 63464954, fakss: 63407924, e-pasts: </w:t>
            </w:r>
            <w:hyperlink r:id="rId5" w:history="1">
              <w:r w:rsidRPr="00272C16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zh-CN"/>
                </w:rPr>
                <w:t>dome@vainode.lv</w:t>
              </w:r>
            </w:hyperlink>
          </w:p>
          <w:p w:rsidR="00996F70" w:rsidRPr="00272C16" w:rsidRDefault="00996F70" w:rsidP="00996F70">
            <w:pPr>
              <w:suppressAutoHyphens/>
              <w:spacing w:after="0" w:line="240" w:lineRule="auto"/>
              <w:ind w:right="63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996F70" w:rsidRDefault="00996F70" w:rsidP="00996F70">
            <w:pPr>
              <w:spacing w:after="0" w:line="240" w:lineRule="auto"/>
              <w:ind w:right="634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996F70" w:rsidRPr="00D63370" w:rsidRDefault="00996F70" w:rsidP="00996F70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APSTIPRINĀTS:</w:t>
            </w:r>
          </w:p>
          <w:p w:rsidR="00996F70" w:rsidRPr="00D63370" w:rsidRDefault="00996F70" w:rsidP="00996F70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Ar 2020</w:t>
            </w: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.gada </w:t>
            </w:r>
            <w:r w:rsidR="00714D0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29. septembrī</w:t>
            </w:r>
          </w:p>
          <w:p w:rsidR="00996F70" w:rsidRPr="00D63370" w:rsidRDefault="00996F70" w:rsidP="00996F70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Vaiņodes novada domes sēdes</w:t>
            </w:r>
          </w:p>
          <w:p w:rsidR="00996F70" w:rsidRDefault="00996F70" w:rsidP="00996F70">
            <w:pPr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lēmumu (Protokols Nr.1</w:t>
            </w:r>
            <w:r w:rsidR="00714D0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</w:t>
            </w:r>
            <w:r w:rsidR="00714D0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</w:t>
            </w:r>
            <w:r w:rsidRPr="00D6337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.p)</w:t>
            </w:r>
          </w:p>
          <w:p w:rsidR="00996F70" w:rsidRDefault="00996F70" w:rsidP="00996F70">
            <w:pPr>
              <w:spacing w:after="0" w:line="240" w:lineRule="auto"/>
              <w:ind w:right="634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996F70" w:rsidRPr="003A2B13" w:rsidRDefault="00996F70" w:rsidP="00996F70">
            <w:pPr>
              <w:spacing w:after="0" w:line="240" w:lineRule="auto"/>
              <w:ind w:right="634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96F70" w:rsidTr="00014B54">
        <w:trPr>
          <w:gridBefore w:val="2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7"/>
            <w:noWrap/>
            <w:vAlign w:val="bottom"/>
          </w:tcPr>
          <w:p w:rsidR="00996F70" w:rsidRPr="003A2B13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Vaiņodes novada pašv</w:t>
            </w:r>
            <w:r w:rsidR="00EC662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aldības Saistošie noteikumi Nr.10</w:t>
            </w:r>
          </w:p>
          <w:p w:rsidR="00996F70" w:rsidRPr="003A2B13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Grozījumi 2020</w:t>
            </w: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gada 28. janvāra</w:t>
            </w: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Saistošajos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noteikumos Nr.1</w:t>
            </w:r>
          </w:p>
          <w:p w:rsidR="00996F70" w:rsidRPr="003A2B13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„Vaiņodes novada pašvaldības pamatbudžeta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plāns 2020</w:t>
            </w: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 xml:space="preserve"> </w:t>
            </w:r>
            <w:r w:rsidRPr="003A2B1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v-LV"/>
              </w:rPr>
              <w:t>gadam”</w:t>
            </w:r>
          </w:p>
          <w:p w:rsidR="00996F70" w:rsidRPr="003A2B13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996F70" w:rsidTr="00014B54">
        <w:trPr>
          <w:gridBefore w:val="2"/>
          <w:gridAfter w:val="1"/>
          <w:wBefore w:w="288" w:type="dxa"/>
          <w:wAfter w:w="172" w:type="dxa"/>
          <w:trHeight w:val="259"/>
        </w:trPr>
        <w:tc>
          <w:tcPr>
            <w:tcW w:w="9180" w:type="dxa"/>
            <w:gridSpan w:val="7"/>
            <w:shd w:val="clear" w:color="auto" w:fill="auto"/>
            <w:noWrap/>
            <w:vAlign w:val="bottom"/>
          </w:tcPr>
          <w:p w:rsidR="00996F70" w:rsidRPr="003A2B13" w:rsidRDefault="00996F70" w:rsidP="00CD06C9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</w:pPr>
            <w:r w:rsidRPr="003A2B13"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  <w:t xml:space="preserve">Izdarīt  grozījumus Vaiņodes novada domes </w:t>
            </w:r>
            <w:r w:rsidR="00CD06C9"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  <w:t>28.01.2020. Saistošajos noteikumos Nr.1</w:t>
            </w:r>
            <w:r w:rsidRPr="003A2B13">
              <w:rPr>
                <w:rFonts w:ascii="Times New Roman" w:eastAsia="Times New Roman" w:hAnsi="Times New Roman"/>
                <w:noProof/>
                <w:sz w:val="20"/>
                <w:szCs w:val="24"/>
                <w:lang w:eastAsia="lv-LV"/>
              </w:rPr>
              <w:t xml:space="preserve"> un izteikt to šādā redakcijā:</w:t>
            </w:r>
          </w:p>
        </w:tc>
      </w:tr>
      <w:tr w:rsidR="00996F70" w:rsidTr="00014B54">
        <w:trPr>
          <w:trHeight w:val="259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Default="00996F70" w:rsidP="00996F70">
            <w:pPr>
              <w:ind w:right="634"/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3A2B13" w:rsidRDefault="00996F70" w:rsidP="00996F70">
            <w:pPr>
              <w:ind w:right="634"/>
              <w:jc w:val="right"/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Pr="003A2B13" w:rsidRDefault="00996F70" w:rsidP="00996F70">
            <w:pPr>
              <w:ind w:right="634"/>
              <w:rPr>
                <w:sz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Default="00996F70" w:rsidP="00996F70">
            <w:pPr>
              <w:ind w:right="634"/>
              <w:jc w:val="right"/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F70" w:rsidRDefault="00996F70" w:rsidP="00996F70">
            <w:pPr>
              <w:ind w:right="634"/>
              <w:rPr>
                <w:sz w:val="20"/>
                <w:szCs w:val="20"/>
              </w:rPr>
            </w:pPr>
          </w:p>
        </w:tc>
      </w:tr>
      <w:tr w:rsidR="00996F70" w:rsidRPr="00D9401F" w:rsidTr="00014B5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0" w:type="dxa"/>
          <w:wAfter w:w="780" w:type="dxa"/>
          <w:trHeight w:val="300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F70" w:rsidRPr="00D9401F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D9401F">
              <w:rPr>
                <w:rFonts w:ascii="Times New Roman" w:eastAsia="Times New Roman" w:hAnsi="Times New Roman"/>
                <w:lang w:eastAsia="lv-LV"/>
              </w:rPr>
              <w:t xml:space="preserve">Vaiņodes novada domes </w:t>
            </w:r>
          </w:p>
        </w:tc>
      </w:tr>
      <w:tr w:rsidR="00996F70" w:rsidRPr="00D9401F" w:rsidTr="00014B54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0" w:type="dxa"/>
          <w:wAfter w:w="780" w:type="dxa"/>
          <w:trHeight w:val="390"/>
        </w:trPr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F70" w:rsidRPr="00D9401F" w:rsidRDefault="00996F70" w:rsidP="00996F70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PAMATBUDŽETA PLĀNS 2020</w:t>
            </w:r>
            <w:r w:rsidRPr="00D940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</w:p>
        </w:tc>
      </w:tr>
      <w:tr w:rsidR="00996F70" w:rsidRPr="00D9401F" w:rsidTr="00996F70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80" w:type="dxa"/>
          <w:wAfter w:w="780" w:type="dxa"/>
          <w:trHeight w:val="39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F70" w:rsidRPr="00D9401F" w:rsidRDefault="00996F70" w:rsidP="00014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F70" w:rsidRPr="00D9401F" w:rsidRDefault="00EC662A" w:rsidP="0099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Grozījumi Nr.2</w:t>
            </w:r>
          </w:p>
        </w:tc>
      </w:tr>
    </w:tbl>
    <w:p w:rsidR="009C0D28" w:rsidRDefault="009C0D28"/>
    <w:tbl>
      <w:tblPr>
        <w:tblW w:w="8680" w:type="dxa"/>
        <w:tblLook w:val="04A0" w:firstRow="1" w:lastRow="0" w:firstColumn="1" w:lastColumn="0" w:noHBand="0" w:noVBand="1"/>
      </w:tblPr>
      <w:tblGrid>
        <w:gridCol w:w="986"/>
        <w:gridCol w:w="6160"/>
        <w:gridCol w:w="1660"/>
      </w:tblGrid>
      <w:tr w:rsidR="00EC662A" w:rsidRPr="00EC662A" w:rsidTr="00EC662A">
        <w:trPr>
          <w:trHeight w:val="82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Klasif</w:t>
            </w:r>
            <w:proofErr w:type="spellEnd"/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     kods</w:t>
            </w:r>
            <w:r w:rsidRPr="00EC66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EC662A" w:rsidRPr="00EC662A" w:rsidTr="00EC662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IEŅĒMUMI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1.1.0.0.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Ieņēmumi no iedzīvotāju ienākuma nodokļa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1048435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4.0.0.0.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Īpašuma nodokļi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157816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5.0.0.0.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Nodokļi par pakalpojumiem un precēm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23395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08.0.0.0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Ieņēmumi no uzņēmējdarbības un īpašuma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1541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9.0.0.0.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 xml:space="preserve">Valsts(pašvaldību) nodevas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1844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10.0.0.0.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Naudas sodi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12.0.0.0.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 xml:space="preserve">Pārējie </w:t>
            </w:r>
            <w:proofErr w:type="spellStart"/>
            <w:r w:rsidRPr="00EC662A">
              <w:rPr>
                <w:rFonts w:ascii="Times New Roman" w:eastAsia="Times New Roman" w:hAnsi="Times New Roman"/>
                <w:lang w:eastAsia="lv-LV"/>
              </w:rPr>
              <w:t>nenodokļu</w:t>
            </w:r>
            <w:proofErr w:type="spellEnd"/>
            <w:r w:rsidRPr="00EC662A">
              <w:rPr>
                <w:rFonts w:ascii="Times New Roman" w:eastAsia="Times New Roman" w:hAnsi="Times New Roman"/>
                <w:lang w:eastAsia="lv-LV"/>
              </w:rPr>
              <w:t xml:space="preserve"> ieņēmumi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4727</w:t>
            </w:r>
          </w:p>
        </w:tc>
      </w:tr>
      <w:tr w:rsidR="00EC662A" w:rsidRPr="00EC662A" w:rsidTr="00EC662A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13.0.0.0.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Ieņēmumi no valsts (pašvaldību) īpašuma iznomāšanas, pārdošanas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39146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18.0.0.0.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 xml:space="preserve">Valsts budžeta </w:t>
            </w:r>
            <w:proofErr w:type="spellStart"/>
            <w:r w:rsidRPr="00EC662A">
              <w:rPr>
                <w:rFonts w:ascii="Times New Roman" w:eastAsia="Times New Roman" w:hAnsi="Times New Roman"/>
                <w:lang w:eastAsia="lv-LV"/>
              </w:rPr>
              <w:t>transferti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2089926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19.0.0.0.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 xml:space="preserve">Pašvaldību budžetu </w:t>
            </w:r>
            <w:proofErr w:type="spellStart"/>
            <w:r w:rsidRPr="00EC662A">
              <w:rPr>
                <w:rFonts w:ascii="Times New Roman" w:eastAsia="Times New Roman" w:hAnsi="Times New Roman"/>
                <w:lang w:eastAsia="lv-LV"/>
              </w:rPr>
              <w:t>transferti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17259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21.0.0.0.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Maksas pakalpojumi u.c. pašu ieņēmumi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408499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3792588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EC662A" w:rsidRPr="00EC662A" w:rsidTr="00EC662A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lastRenderedPageBreak/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IZDEVUMI pēc funkcionālajām kategorijām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01.100.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Vispārējie valdības dienesti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493745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03.000.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Sabiedriskā kārtība un drošība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27973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04.000.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Ekonomiskā darbība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948164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05.000.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Vides aizsardzība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11700</w:t>
            </w:r>
          </w:p>
        </w:tc>
      </w:tr>
      <w:tr w:rsidR="00EC662A" w:rsidRPr="00EC662A" w:rsidTr="00EC662A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06.000.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Pašvaldības teritoriju un mājokļu apsaimniekošana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756154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08.000.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 xml:space="preserve">Atpūta, kultūra, sports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169086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09.000.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Izglītība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1310178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10.000.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Sociālā aizsardzība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564951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4281951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EC662A" w:rsidRPr="00EC662A" w:rsidTr="00EC662A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IZDEVUMI pēc ekonomiskajām kategorijām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PLĀNS (EUR)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Atalgojums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1873646</w:t>
            </w:r>
          </w:p>
        </w:tc>
      </w:tr>
      <w:tr w:rsidR="00EC662A" w:rsidRPr="00EC662A" w:rsidTr="00EC662A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486783</w:t>
            </w:r>
          </w:p>
        </w:tc>
      </w:tr>
      <w:tr w:rsidR="00EC662A" w:rsidRPr="00EC662A" w:rsidTr="00EC662A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2100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Mācību, darba un dienesta komandējumi, darba braucieni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14927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2200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Pakalpojumi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501574</w:t>
            </w:r>
          </w:p>
        </w:tc>
      </w:tr>
      <w:tr w:rsidR="00EC662A" w:rsidRPr="00EC662A" w:rsidTr="00EC662A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2300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Krājumi, materiāli, energoresursi, preces, inventārs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476457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2500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Nodokļu, nodevu un naudas sodu maksājumi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39000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3000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Subsīdijas un dotācijas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15470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4000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 xml:space="preserve">Procentu izdevumi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200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5000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Pamatkapitāla veidošana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727154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6000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Sociālie pabalsti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115245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7000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 xml:space="preserve">Uzturēšanas izdevumu </w:t>
            </w:r>
            <w:proofErr w:type="spellStart"/>
            <w:r w:rsidRPr="00EC662A">
              <w:rPr>
                <w:rFonts w:ascii="Times New Roman" w:eastAsia="Times New Roman" w:hAnsi="Times New Roman"/>
                <w:lang w:eastAsia="lv-LV"/>
              </w:rPr>
              <w:t>transferti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31495</w:t>
            </w:r>
          </w:p>
        </w:tc>
      </w:tr>
      <w:tr w:rsidR="00EC662A" w:rsidRPr="00EC662A" w:rsidTr="00EC662A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9000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 xml:space="preserve">Kapitālo izdevumu </w:t>
            </w:r>
            <w:proofErr w:type="spellStart"/>
            <w:r w:rsidRPr="00EC662A">
              <w:rPr>
                <w:rFonts w:ascii="Times New Roman" w:eastAsia="Times New Roman" w:hAnsi="Times New Roman"/>
                <w:lang w:eastAsia="lv-LV"/>
              </w:rPr>
              <w:t>transferti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0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KOPĀ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4281951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 </w:t>
            </w:r>
          </w:p>
        </w:tc>
      </w:tr>
      <w:tr w:rsidR="00EC662A" w:rsidRPr="00EC662A" w:rsidTr="00EC662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Naudas līdzekļi perioda sākumā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661729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Naudas līdzekļi perioda beigās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320839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Aizņēmumi saņemti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255748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Aizņēmumu atmaksa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b/>
                <w:bCs/>
                <w:lang w:eastAsia="lv-LV"/>
              </w:rPr>
              <w:t>107275</w:t>
            </w:r>
          </w:p>
        </w:tc>
      </w:tr>
      <w:tr w:rsidR="00EC662A" w:rsidRPr="00EC662A" w:rsidTr="00EC662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62A" w:rsidRPr="00EC662A" w:rsidRDefault="00EC662A" w:rsidP="00EC6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EC662A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</w:tbl>
    <w:p w:rsidR="00996F70" w:rsidRDefault="00996F70"/>
    <w:p w:rsidR="00EC662A" w:rsidRPr="00EC662A" w:rsidRDefault="00EC662A">
      <w:pPr>
        <w:rPr>
          <w:rFonts w:ascii="Times New Roman" w:hAnsi="Times New Roman"/>
          <w:sz w:val="24"/>
        </w:rPr>
      </w:pPr>
      <w:r w:rsidRPr="00EC662A">
        <w:rPr>
          <w:rFonts w:ascii="Times New Roman" w:hAnsi="Times New Roman"/>
          <w:sz w:val="24"/>
        </w:rPr>
        <w:t>Vaiņodes novada domes priekšsēdētājs</w:t>
      </w:r>
      <w:r w:rsidRPr="00EC662A">
        <w:rPr>
          <w:rFonts w:ascii="Times New Roman" w:hAnsi="Times New Roman"/>
          <w:sz w:val="24"/>
        </w:rPr>
        <w:tab/>
      </w:r>
      <w:r w:rsidRPr="00EC662A">
        <w:rPr>
          <w:rFonts w:ascii="Times New Roman" w:hAnsi="Times New Roman"/>
          <w:sz w:val="24"/>
        </w:rPr>
        <w:tab/>
      </w:r>
      <w:r w:rsidRPr="00EC662A">
        <w:rPr>
          <w:rFonts w:ascii="Times New Roman" w:hAnsi="Times New Roman"/>
          <w:sz w:val="24"/>
        </w:rPr>
        <w:tab/>
      </w:r>
      <w:r w:rsidRPr="00EC662A">
        <w:rPr>
          <w:rFonts w:ascii="Times New Roman" w:hAnsi="Times New Roman"/>
          <w:sz w:val="24"/>
        </w:rPr>
        <w:tab/>
      </w:r>
      <w:r w:rsidRPr="00EC662A">
        <w:rPr>
          <w:rFonts w:ascii="Times New Roman" w:hAnsi="Times New Roman"/>
          <w:sz w:val="24"/>
        </w:rPr>
        <w:tab/>
        <w:t>V. Jansons</w:t>
      </w:r>
    </w:p>
    <w:p w:rsidR="00996F70" w:rsidRPr="00996F70" w:rsidRDefault="00996F70">
      <w:pPr>
        <w:rPr>
          <w:rFonts w:ascii="Times New Roman" w:hAnsi="Times New Roman"/>
          <w:sz w:val="24"/>
        </w:rPr>
      </w:pPr>
      <w:r w:rsidRPr="00996F70">
        <w:rPr>
          <w:rFonts w:ascii="Times New Roman" w:hAnsi="Times New Roman"/>
          <w:sz w:val="24"/>
        </w:rPr>
        <w:t>Sais</w:t>
      </w:r>
      <w:r w:rsidR="002F3EF5">
        <w:rPr>
          <w:rFonts w:ascii="Times New Roman" w:hAnsi="Times New Roman"/>
          <w:sz w:val="24"/>
        </w:rPr>
        <w:t>tošie noteikumi parakstīti 30.09</w:t>
      </w:r>
      <w:bookmarkStart w:id="0" w:name="_GoBack"/>
      <w:bookmarkEnd w:id="0"/>
      <w:r w:rsidRPr="00996F70">
        <w:rPr>
          <w:rFonts w:ascii="Times New Roman" w:hAnsi="Times New Roman"/>
          <w:sz w:val="24"/>
        </w:rPr>
        <w:t>.2020.</w:t>
      </w:r>
    </w:p>
    <w:sectPr w:rsidR="00996F70" w:rsidRPr="00996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70"/>
    <w:rsid w:val="002F3EF5"/>
    <w:rsid w:val="00714D01"/>
    <w:rsid w:val="00996F70"/>
    <w:rsid w:val="009C0D28"/>
    <w:rsid w:val="00B828D2"/>
    <w:rsid w:val="00CD06C9"/>
    <w:rsid w:val="00EC662A"/>
    <w:rsid w:val="00F1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1FBE-A887-4ED0-833A-293DABF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6F7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F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vainod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4</cp:revision>
  <cp:lastPrinted>2020-07-30T07:13:00Z</cp:lastPrinted>
  <dcterms:created xsi:type="dcterms:W3CDTF">2020-10-02T08:37:00Z</dcterms:created>
  <dcterms:modified xsi:type="dcterms:W3CDTF">2020-10-02T08:42:00Z</dcterms:modified>
</cp:coreProperties>
</file>