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24"/>
          <w:szCs w:val="24"/>
        </w:rPr>
      </w:pPr>
      <w:r>
        <w:rPr>
          <w:rFonts w:ascii="Arial" w:hAnsi="Arial" w:cs="Arial"/>
          <w:b/>
          <w:bCs/>
          <w:sz w:val="24"/>
          <w:szCs w:val="24"/>
        </w:rPr>
        <w:t>Nolikums</w:t>
      </w:r>
    </w:p>
    <w:p>
      <w:pPr>
        <w:jc w:val="center"/>
        <w:rPr>
          <w:rFonts w:ascii="Arial" w:hAnsi="Arial" w:cs="Arial"/>
          <w:b/>
          <w:bCs/>
          <w:sz w:val="24"/>
          <w:szCs w:val="24"/>
        </w:rPr>
      </w:pPr>
      <w:r>
        <w:rPr>
          <w:rFonts w:ascii="Arial" w:hAnsi="Arial" w:cs="Arial"/>
          <w:b/>
          <w:bCs/>
          <w:sz w:val="24"/>
          <w:szCs w:val="24"/>
        </w:rPr>
        <w:t xml:space="preserve">Sporta un aktīvā tūrisma pasākums </w:t>
      </w:r>
    </w:p>
    <w:p>
      <w:pPr>
        <w:jc w:val="center"/>
        <w:rPr>
          <w:rFonts w:ascii="Arial" w:hAnsi="Arial" w:cs="Arial"/>
          <w:b/>
          <w:bCs/>
          <w:sz w:val="24"/>
          <w:szCs w:val="24"/>
        </w:rPr>
      </w:pPr>
      <w:r>
        <w:rPr>
          <w:rFonts w:ascii="Arial" w:hAnsi="Arial" w:cs="Arial"/>
          <w:b/>
          <w:bCs/>
          <w:sz w:val="24"/>
          <w:szCs w:val="24"/>
        </w:rPr>
        <w:t>Embūtes velobrauciens  - “Joda dambis 2016”</w:t>
      </w:r>
    </w:p>
    <w:p>
      <w:pPr>
        <w:rPr>
          <w:rFonts w:ascii="Arial" w:hAnsi="Arial" w:cs="Arial"/>
        </w:rPr>
      </w:pPr>
    </w:p>
    <w:p>
      <w:pPr>
        <w:spacing w:line="360" w:lineRule="auto"/>
        <w:rPr>
          <w:rFonts w:ascii="Arial" w:hAnsi="Arial" w:cs="Arial"/>
          <w:b/>
          <w:bCs/>
        </w:rPr>
      </w:pPr>
      <w:r>
        <w:rPr>
          <w:rFonts w:ascii="Arial" w:hAnsi="Arial" w:cs="Arial"/>
          <w:b/>
          <w:bCs/>
        </w:rPr>
        <w:t>1. Mērķis un uzdevums.</w:t>
      </w:r>
    </w:p>
    <w:p>
      <w:pPr>
        <w:pStyle w:val="5"/>
        <w:numPr>
          <w:ilvl w:val="0"/>
          <w:numId w:val="1"/>
        </w:numPr>
        <w:spacing w:line="360" w:lineRule="auto"/>
        <w:rPr>
          <w:rFonts w:ascii="Arial" w:hAnsi="Arial" w:cs="Arial"/>
        </w:rPr>
      </w:pPr>
      <w:r>
        <w:rPr>
          <w:rFonts w:ascii="Arial" w:hAnsi="Arial" w:cs="Arial"/>
        </w:rPr>
        <w:t>Veicināt  un stiprināt Vaiņodes novadā velo un aktīvā tūrisma attīstību.</w:t>
      </w:r>
    </w:p>
    <w:p>
      <w:pPr>
        <w:pStyle w:val="5"/>
        <w:numPr>
          <w:ilvl w:val="0"/>
          <w:numId w:val="1"/>
        </w:numPr>
        <w:spacing w:line="360" w:lineRule="auto"/>
        <w:rPr>
          <w:rFonts w:ascii="Arial" w:hAnsi="Arial" w:cs="Arial"/>
        </w:rPr>
      </w:pPr>
      <w:r>
        <w:rPr>
          <w:rFonts w:ascii="Arial" w:hAnsi="Arial" w:cs="Arial"/>
        </w:rPr>
        <w:t>Popularizēt riteņbraukšanas kā visiem pieejamu un veselības veicinošu nodarbi un sporta veidu.</w:t>
      </w:r>
    </w:p>
    <w:p>
      <w:pPr>
        <w:pStyle w:val="5"/>
        <w:numPr>
          <w:ilvl w:val="0"/>
          <w:numId w:val="1"/>
        </w:numPr>
        <w:spacing w:line="360" w:lineRule="auto"/>
        <w:rPr>
          <w:rFonts w:ascii="Arial" w:hAnsi="Arial" w:cs="Arial"/>
        </w:rPr>
      </w:pPr>
      <w:r>
        <w:rPr>
          <w:rFonts w:ascii="Arial" w:hAnsi="Arial" w:cs="Arial"/>
        </w:rPr>
        <w:t>Stiprināt draudzīgus sakarus un veidot sadarbības ar citiem sporta klubiem un riteņbraukšanas sporta skolām kā arī riteņbraukšanas entuziastiem no citām valstīm.</w:t>
      </w:r>
    </w:p>
    <w:p>
      <w:pPr>
        <w:pStyle w:val="5"/>
        <w:numPr>
          <w:ilvl w:val="0"/>
          <w:numId w:val="1"/>
        </w:numPr>
        <w:spacing w:line="360" w:lineRule="auto"/>
        <w:rPr>
          <w:rFonts w:ascii="Arial" w:hAnsi="Arial" w:cs="Arial"/>
        </w:rPr>
      </w:pPr>
      <w:r>
        <w:rPr>
          <w:rFonts w:ascii="Arial" w:hAnsi="Arial" w:cs="Arial"/>
        </w:rPr>
        <w:t>Ar dažādu velobrauciena pasākumu rīkošanas palīdzību, popularizēt Embūti kā  kalnu  riteņbraukšanai piemērotu vietu un vietu sporta bāzes izveidošanai.</w:t>
      </w:r>
    </w:p>
    <w:p>
      <w:pPr>
        <w:pStyle w:val="5"/>
        <w:numPr>
          <w:ilvl w:val="0"/>
          <w:numId w:val="1"/>
        </w:numPr>
        <w:spacing w:line="360" w:lineRule="auto"/>
        <w:rPr>
          <w:rFonts w:ascii="Arial" w:hAnsi="Arial" w:cs="Arial"/>
        </w:rPr>
      </w:pPr>
      <w:r>
        <w:rPr>
          <w:rFonts w:ascii="Arial" w:hAnsi="Arial" w:cs="Arial"/>
        </w:rPr>
        <w:t>Noskaidrot labākos sportistus pusmaratona distancē un velokrosa distancēs.</w:t>
      </w:r>
    </w:p>
    <w:p>
      <w:pPr>
        <w:spacing w:line="360" w:lineRule="auto"/>
        <w:rPr>
          <w:rFonts w:ascii="Arial" w:hAnsi="Arial" w:cs="Arial"/>
          <w:b/>
          <w:bCs/>
        </w:rPr>
      </w:pPr>
      <w:r>
        <w:rPr>
          <w:rFonts w:ascii="Arial" w:hAnsi="Arial" w:cs="Arial"/>
          <w:b/>
          <w:bCs/>
        </w:rPr>
        <w:t>2.  Pasākuma organizatori.</w:t>
      </w:r>
    </w:p>
    <w:p>
      <w:pPr>
        <w:spacing w:line="360" w:lineRule="auto"/>
        <w:rPr>
          <w:rFonts w:ascii="Arial" w:hAnsi="Arial" w:cs="Arial"/>
        </w:rPr>
      </w:pPr>
      <w:r>
        <w:rPr>
          <w:rFonts w:ascii="Arial" w:hAnsi="Arial" w:cs="Arial"/>
        </w:rPr>
        <w:t>Vaiņodes novada dome. Sacensību galvenais tiesnesis D.Svistuhins mob.2631128</w:t>
      </w:r>
    </w:p>
    <w:p>
      <w:pPr>
        <w:spacing w:line="360" w:lineRule="auto"/>
        <w:rPr>
          <w:rFonts w:ascii="Arial" w:hAnsi="Arial" w:cs="Arial"/>
        </w:rPr>
      </w:pPr>
      <w:r>
        <w:rPr>
          <w:rFonts w:ascii="Arial" w:hAnsi="Arial" w:cs="Arial"/>
        </w:rPr>
        <w:t>Trases organizators - M. Freimanis mob. 27829253</w:t>
      </w:r>
    </w:p>
    <w:p>
      <w:pPr>
        <w:spacing w:line="360" w:lineRule="auto"/>
        <w:rPr>
          <w:rFonts w:ascii="Arial" w:hAnsi="Arial" w:cs="Arial"/>
        </w:rPr>
      </w:pPr>
    </w:p>
    <w:p>
      <w:pPr>
        <w:spacing w:line="360" w:lineRule="auto"/>
        <w:rPr>
          <w:rFonts w:ascii="Arial" w:hAnsi="Arial" w:cs="Arial"/>
          <w:b/>
          <w:bCs/>
        </w:rPr>
      </w:pPr>
      <w:r>
        <w:rPr>
          <w:rFonts w:ascii="Arial" w:hAnsi="Arial" w:cs="Arial"/>
          <w:b/>
          <w:bCs/>
        </w:rPr>
        <w:t>3. Laiks un vieta.</w:t>
      </w:r>
    </w:p>
    <w:p>
      <w:pPr>
        <w:spacing w:line="360" w:lineRule="auto"/>
        <w:rPr>
          <w:rFonts w:ascii="Arial" w:hAnsi="Arial" w:cs="Arial"/>
        </w:rPr>
      </w:pPr>
      <w:r>
        <w:rPr>
          <w:rFonts w:ascii="Arial" w:hAnsi="Arial" w:cs="Arial"/>
        </w:rPr>
        <w:t xml:space="preserve">Vaiņodes nov, Embūtes pagasts, Joda Dambis. 2016 gada 23. oktobrī; </w:t>
      </w:r>
    </w:p>
    <w:p>
      <w:pPr>
        <w:spacing w:line="360" w:lineRule="auto"/>
        <w:rPr>
          <w:rFonts w:ascii="Arial" w:hAnsi="Arial" w:cs="Arial"/>
        </w:rPr>
      </w:pPr>
      <w:r>
        <w:rPr>
          <w:rFonts w:ascii="Arial" w:hAnsi="Arial" w:cs="Arial"/>
        </w:rPr>
        <w:t>Velo brauciena sākums plkst. 12:00, reģistrēšanās no plkst. 10:00</w:t>
      </w:r>
    </w:p>
    <w:p>
      <w:pPr>
        <w:spacing w:line="360" w:lineRule="auto"/>
        <w:rPr>
          <w:rFonts w:ascii="Arial" w:hAnsi="Arial" w:cs="Arial"/>
          <w:b/>
          <w:bCs/>
        </w:rPr>
      </w:pPr>
      <w:r>
        <w:rPr>
          <w:rFonts w:ascii="Arial" w:hAnsi="Arial" w:cs="Arial"/>
          <w:b/>
          <w:bCs/>
        </w:rPr>
        <w:t>4. Velobrauciena trase.</w:t>
      </w:r>
    </w:p>
    <w:p>
      <w:pPr>
        <w:spacing w:line="360" w:lineRule="auto"/>
        <w:rPr>
          <w:rFonts w:ascii="Arial" w:hAnsi="Arial" w:cs="Arial"/>
        </w:rPr>
      </w:pPr>
      <w:r>
        <w:rPr>
          <w:rFonts w:ascii="Arial" w:hAnsi="Arial" w:cs="Arial"/>
        </w:rPr>
        <w:t>Viens aplis ~ 30 km. Grants, zemes, meža ceļi un takas. trase būs nomarķēta ar lentēm un krustojumos saliktas bultiņas. Trasē atradīsies arī trases tiesneši.</w:t>
      </w:r>
    </w:p>
    <w:p>
      <w:pPr>
        <w:spacing w:line="360" w:lineRule="auto"/>
        <w:rPr>
          <w:rFonts w:ascii="Arial" w:hAnsi="Arial" w:cs="Arial"/>
        </w:rPr>
      </w:pPr>
      <w:r>
        <w:rPr>
          <w:rFonts w:ascii="Arial" w:hAnsi="Arial" w:cs="Arial"/>
        </w:rPr>
        <w:t>Minivelokrosa trases garums ~ 1 km. Zemes ceļš, takas, pļava.</w:t>
      </w: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r>
        <w:rPr>
          <w:rFonts w:ascii="Arial" w:hAnsi="Arial" w:cs="Arial"/>
          <w:b/>
          <w:bCs/>
        </w:rPr>
        <w:t>5. Dalībnieki.</w:t>
      </w:r>
    </w:p>
    <w:p>
      <w:pPr>
        <w:spacing w:line="360" w:lineRule="auto"/>
        <w:rPr>
          <w:rFonts w:ascii="Arial" w:hAnsi="Arial" w:cs="Arial"/>
        </w:rPr>
      </w:pPr>
      <w:r>
        <w:rPr>
          <w:rFonts w:ascii="Arial" w:hAnsi="Arial" w:cs="Arial"/>
        </w:rPr>
        <w:t>Par sacensību dalībnieku var būt jebkurš sportists velobraucējs ar savu, tehniskā kārtībā esošu, velosipēdu un sacensībām atbilstošu veselības stāvokli. Velo brauciena dalībniekiem pirms brauciena jāuzrāda savu, tehniski kārtībā esošu velosipēdu, pasākuma rīkotājiem par Embūtes velo brauciena norisi.</w:t>
      </w:r>
    </w:p>
    <w:p>
      <w:pPr>
        <w:spacing w:line="360" w:lineRule="auto"/>
        <w:rPr>
          <w:rFonts w:ascii="Arial" w:hAnsi="Arial" w:cs="Arial"/>
        </w:rPr>
      </w:pPr>
      <w:r>
        <w:rPr>
          <w:rFonts w:ascii="Arial" w:hAnsi="Arial" w:cs="Arial"/>
        </w:rPr>
        <w:t>Personas kas jaunākas par 16 gadiem, obligāti velo brauciena brauciena laikā ir līdzi jābūt kādai pilngadību sasniegušai personai, kurš uzņemas atbildību par dalībnieku, kā arī ģimenes ārsta, treneru vai vecāku zīme par to kad jaunietis(-e) ir spējīgs veikt attiecīgo distanci.</w:t>
      </w:r>
    </w:p>
    <w:p>
      <w:pPr>
        <w:spacing w:line="360" w:lineRule="auto"/>
        <w:rPr>
          <w:rFonts w:ascii="Arial" w:hAnsi="Arial" w:cs="Arial"/>
        </w:rPr>
      </w:pPr>
    </w:p>
    <w:p>
      <w:pPr>
        <w:spacing w:line="360" w:lineRule="auto"/>
        <w:rPr>
          <w:rFonts w:ascii="Arial" w:hAnsi="Arial" w:cs="Arial"/>
        </w:rPr>
      </w:pPr>
      <w:r>
        <w:rPr>
          <w:rFonts w:ascii="Arial" w:hAnsi="Arial" w:cs="Arial"/>
        </w:rPr>
        <w:t>Sacensību dalībnieku vecumu grupas:</w:t>
      </w:r>
    </w:p>
    <w:p>
      <w:pPr>
        <w:spacing w:line="360" w:lineRule="auto"/>
        <w:rPr>
          <w:rFonts w:ascii="Arial" w:hAnsi="Arial" w:cs="Arial"/>
          <w:b/>
          <w:bCs/>
        </w:rPr>
      </w:pPr>
      <w:r>
        <w:rPr>
          <w:rFonts w:ascii="Arial" w:hAnsi="Arial" w:cs="Arial"/>
          <w:b/>
          <w:bCs/>
        </w:rPr>
        <w:t>Pusmaratonam, - 30 km.</w:t>
      </w:r>
    </w:p>
    <w:p>
      <w:pPr>
        <w:spacing w:after="0" w:line="360" w:lineRule="auto"/>
        <w:rPr>
          <w:rFonts w:ascii="Arial" w:hAnsi="Arial" w:cs="Arial"/>
          <w:b/>
          <w:bCs/>
        </w:rPr>
      </w:pPr>
      <w:r>
        <w:rPr>
          <w:rFonts w:ascii="Arial" w:hAnsi="Arial" w:cs="Arial"/>
          <w:b/>
          <w:bCs/>
        </w:rPr>
        <w:t xml:space="preserve">Sievietes. </w:t>
      </w:r>
    </w:p>
    <w:p>
      <w:pPr>
        <w:spacing w:after="0" w:line="360" w:lineRule="auto"/>
        <w:rPr>
          <w:rFonts w:ascii="Arial" w:hAnsi="Arial" w:cs="Arial"/>
          <w:b/>
          <w:bCs/>
        </w:rPr>
      </w:pPr>
      <w:r>
        <w:rPr>
          <w:rFonts w:ascii="Arial" w:hAnsi="Arial" w:cs="Arial"/>
          <w:b/>
          <w:bCs/>
        </w:rPr>
        <w:t>S 19(1997 -2003)</w:t>
      </w:r>
    </w:p>
    <w:p>
      <w:pPr>
        <w:spacing w:after="0" w:line="360" w:lineRule="auto"/>
        <w:rPr>
          <w:rFonts w:ascii="Arial" w:hAnsi="Arial" w:cs="Arial"/>
          <w:b/>
          <w:bCs/>
        </w:rPr>
      </w:pPr>
      <w:r>
        <w:rPr>
          <w:rFonts w:ascii="Arial" w:hAnsi="Arial" w:cs="Arial"/>
          <w:b/>
          <w:bCs/>
        </w:rPr>
        <w:t>S (1996 un vecākas)</w:t>
      </w:r>
    </w:p>
    <w:p>
      <w:pPr>
        <w:spacing w:after="0" w:line="360" w:lineRule="auto"/>
        <w:rPr>
          <w:rFonts w:ascii="Arial" w:hAnsi="Arial" w:cs="Arial"/>
          <w:b/>
          <w:bCs/>
        </w:rPr>
      </w:pPr>
      <w:r>
        <w:rPr>
          <w:rFonts w:ascii="Arial" w:hAnsi="Arial" w:cs="Arial"/>
          <w:b/>
          <w:bCs/>
        </w:rPr>
        <w:t>Vīrieši.</w:t>
      </w:r>
    </w:p>
    <w:p>
      <w:pPr>
        <w:spacing w:after="0" w:line="360" w:lineRule="auto"/>
        <w:rPr>
          <w:rFonts w:ascii="Arial" w:hAnsi="Arial" w:cs="Arial"/>
          <w:b/>
          <w:bCs/>
        </w:rPr>
      </w:pPr>
      <w:r>
        <w:rPr>
          <w:rFonts w:ascii="Arial" w:hAnsi="Arial" w:cs="Arial"/>
          <w:b/>
          <w:bCs/>
        </w:rPr>
        <w:t>V 13(2003- 2004)</w:t>
      </w:r>
    </w:p>
    <w:p>
      <w:pPr>
        <w:spacing w:after="0" w:line="360" w:lineRule="auto"/>
        <w:rPr>
          <w:rFonts w:ascii="Arial" w:hAnsi="Arial" w:cs="Arial"/>
          <w:b/>
          <w:bCs/>
        </w:rPr>
      </w:pPr>
      <w:r>
        <w:rPr>
          <w:rFonts w:ascii="Arial" w:hAnsi="Arial" w:cs="Arial"/>
          <w:b/>
          <w:bCs/>
        </w:rPr>
        <w:t>V 15( 2001-2002)</w:t>
      </w:r>
    </w:p>
    <w:p>
      <w:pPr>
        <w:spacing w:after="0" w:line="360" w:lineRule="auto"/>
        <w:rPr>
          <w:rFonts w:ascii="Arial" w:hAnsi="Arial" w:cs="Arial"/>
          <w:b/>
          <w:bCs/>
        </w:rPr>
      </w:pPr>
      <w:r>
        <w:rPr>
          <w:rFonts w:ascii="Arial" w:hAnsi="Arial" w:cs="Arial"/>
          <w:b/>
          <w:bCs/>
        </w:rPr>
        <w:t>V (2000-1972)</w:t>
      </w:r>
    </w:p>
    <w:p>
      <w:pPr>
        <w:spacing w:after="0" w:line="360" w:lineRule="auto"/>
        <w:rPr>
          <w:rFonts w:ascii="Arial" w:hAnsi="Arial" w:cs="Arial"/>
          <w:b/>
          <w:bCs/>
        </w:rPr>
      </w:pPr>
      <w:r>
        <w:rPr>
          <w:rFonts w:ascii="Arial" w:hAnsi="Arial" w:cs="Arial"/>
          <w:b/>
          <w:bCs/>
        </w:rPr>
        <w:t>V 45(1971 un vecāki)</w:t>
      </w:r>
    </w:p>
    <w:p>
      <w:pPr>
        <w:spacing w:line="360" w:lineRule="auto"/>
        <w:rPr>
          <w:rFonts w:ascii="Arial" w:hAnsi="Arial" w:cs="Arial"/>
        </w:rPr>
      </w:pPr>
    </w:p>
    <w:p>
      <w:pPr>
        <w:spacing w:line="360" w:lineRule="auto"/>
        <w:rPr>
          <w:rFonts w:ascii="Arial" w:hAnsi="Arial" w:cs="Arial"/>
          <w:b/>
          <w:bCs/>
        </w:rPr>
      </w:pPr>
      <w:r>
        <w:rPr>
          <w:rFonts w:ascii="Arial" w:hAnsi="Arial" w:cs="Arial"/>
          <w:b/>
          <w:bCs/>
        </w:rPr>
        <w:t>Minivelokross, 2km.</w:t>
      </w:r>
    </w:p>
    <w:p>
      <w:pPr>
        <w:spacing w:after="0" w:line="360" w:lineRule="auto"/>
        <w:rPr>
          <w:rFonts w:ascii="Arial" w:hAnsi="Arial" w:cs="Arial"/>
          <w:b/>
          <w:bCs/>
        </w:rPr>
      </w:pPr>
      <w:r>
        <w:rPr>
          <w:rFonts w:ascii="Arial" w:hAnsi="Arial" w:cs="Arial"/>
          <w:b/>
          <w:bCs/>
        </w:rPr>
        <w:t xml:space="preserve">Open grupa - (2004 un vecāki) </w:t>
      </w:r>
    </w:p>
    <w:p>
      <w:pPr>
        <w:spacing w:after="0" w:line="360" w:lineRule="auto"/>
        <w:rPr>
          <w:rFonts w:ascii="Arial" w:hAnsi="Arial" w:cs="Arial"/>
          <w:b/>
          <w:bCs/>
        </w:rPr>
      </w:pPr>
      <w:r>
        <w:rPr>
          <w:rFonts w:ascii="Arial" w:hAnsi="Arial" w:cs="Arial"/>
          <w:b/>
          <w:bCs/>
        </w:rPr>
        <w:t>Jaunieši un Jaunietes (2005 un jaunāki)</w:t>
      </w:r>
    </w:p>
    <w:p>
      <w:pPr>
        <w:spacing w:line="360" w:lineRule="auto"/>
        <w:rPr>
          <w:rFonts w:ascii="Arial" w:hAnsi="Arial" w:cs="Arial"/>
        </w:rPr>
      </w:pPr>
    </w:p>
    <w:p>
      <w:pPr>
        <w:spacing w:line="360" w:lineRule="auto"/>
        <w:rPr>
          <w:rFonts w:ascii="Arial" w:hAnsi="Arial" w:cs="Arial"/>
          <w:b/>
          <w:bCs/>
        </w:rPr>
      </w:pPr>
      <w:r>
        <w:rPr>
          <w:rFonts w:ascii="Arial" w:hAnsi="Arial" w:cs="Arial"/>
          <w:b/>
          <w:bCs/>
        </w:rPr>
        <w:t>6. Apbalvošana un vērtējums.</w:t>
      </w:r>
    </w:p>
    <w:p>
      <w:pPr>
        <w:spacing w:line="360" w:lineRule="auto"/>
        <w:rPr>
          <w:rFonts w:ascii="Arial" w:hAnsi="Arial" w:cs="Arial"/>
        </w:rPr>
      </w:pPr>
      <w:r>
        <w:rPr>
          <w:rFonts w:ascii="Arial" w:hAnsi="Arial" w:cs="Arial"/>
          <w:u w:val="single"/>
        </w:rPr>
        <w:t>1- 3 vietu ieguvēji Vīriešu un Sieviešu grupās</w:t>
      </w:r>
      <w:r>
        <w:rPr>
          <w:rFonts w:ascii="Arial" w:hAnsi="Arial" w:cs="Arial"/>
        </w:rPr>
        <w:t>, tiek apbalvoti ar diplomiem un pasākuma organizētāju sagādātajām balvām. Dalībnieku laiki tiks ņemti ar rokas hronometru un fiksēti dalībnieku lapā.</w:t>
      </w:r>
    </w:p>
    <w:p>
      <w:pPr>
        <w:spacing w:line="360" w:lineRule="auto"/>
        <w:rPr>
          <w:rFonts w:ascii="Arial" w:hAnsi="Arial" w:cs="Arial"/>
        </w:rPr>
      </w:pPr>
      <w:r>
        <w:rPr>
          <w:rFonts w:ascii="Arial" w:hAnsi="Arial" w:cs="Arial"/>
          <w:u w:val="single"/>
        </w:rPr>
        <w:t>Komandu vērtējums</w:t>
      </w:r>
      <w:r>
        <w:rPr>
          <w:rFonts w:ascii="Arial" w:hAnsi="Arial" w:cs="Arial"/>
        </w:rPr>
        <w:t>. Komandas vērtējumu dod trīs cilvēki( Divi vīrieši+ viena sieviete). Rezultātu iegūst, summējot visu trīs dalībnieku izcīnītās vietas pusmaratonā.</w:t>
      </w:r>
    </w:p>
    <w:p>
      <w:pPr>
        <w:spacing w:line="360" w:lineRule="auto"/>
        <w:rPr>
          <w:rFonts w:ascii="Arial" w:hAnsi="Arial" w:cs="Arial"/>
        </w:rPr>
      </w:pPr>
      <w:r>
        <w:rPr>
          <w:rFonts w:ascii="Arial" w:hAnsi="Arial" w:cs="Arial"/>
          <w:u w:val="single"/>
        </w:rPr>
        <w:t>Embūtes kalna karaļa tituls</w:t>
      </w:r>
      <w:r>
        <w:rPr>
          <w:rFonts w:ascii="Arial" w:hAnsi="Arial" w:cs="Arial"/>
        </w:rPr>
        <w:t>. Dalībnieks, kurš jau no paša starta sākuma, Joda Dambī (100 m.v.j.l.),  2.km distancē uzbrauks uz Radiņkalna virsotni  pirmais(173 m.v.j.l.), izcīnīs Embūtes kalna karaļa titulu.</w:t>
      </w:r>
    </w:p>
    <w:p>
      <w:pPr>
        <w:spacing w:line="360" w:lineRule="auto"/>
        <w:rPr>
          <w:rFonts w:ascii="Arial" w:hAnsi="Arial" w:cs="Arial"/>
          <w:b/>
          <w:bCs/>
        </w:rPr>
      </w:pPr>
    </w:p>
    <w:p>
      <w:pPr>
        <w:spacing w:line="360" w:lineRule="auto"/>
        <w:rPr>
          <w:rFonts w:ascii="Arial" w:hAnsi="Arial" w:cs="Arial"/>
          <w:b/>
          <w:bCs/>
        </w:rPr>
      </w:pPr>
      <w:r>
        <w:rPr>
          <w:rFonts w:ascii="Arial" w:hAnsi="Arial" w:cs="Arial"/>
          <w:b/>
          <w:bCs/>
        </w:rPr>
        <w:t>7. Pieteikšanās.</w:t>
      </w:r>
    </w:p>
    <w:p>
      <w:pPr>
        <w:spacing w:line="360" w:lineRule="auto"/>
        <w:rPr>
          <w:rFonts w:ascii="Arial" w:hAnsi="Arial" w:cs="Arial"/>
        </w:rPr>
      </w:pPr>
      <w:r>
        <w:rPr>
          <w:rFonts w:ascii="Arial" w:hAnsi="Arial" w:cs="Arial"/>
        </w:rPr>
        <w:t>Sacensību dienā dalībnieki var pieteikties no plkst. 10:30 līdz 11:30.</w:t>
      </w:r>
    </w:p>
    <w:p>
      <w:pPr>
        <w:spacing w:line="360" w:lineRule="auto"/>
        <w:rPr>
          <w:rFonts w:ascii="Arial" w:hAnsi="Arial" w:cs="Arial"/>
        </w:rPr>
      </w:pPr>
      <w:r>
        <w:rPr>
          <w:rFonts w:ascii="Arial" w:hAnsi="Arial" w:cs="Arial"/>
        </w:rPr>
        <w:t xml:space="preserve">Iepriekšēja pieteikšanās uz e-pastu </w:t>
      </w:r>
      <w:r>
        <w:fldChar w:fldCharType="begin"/>
      </w:r>
      <w:r>
        <w:instrText xml:space="preserve"> HYPERLINK "mailto:rebuss23@inbox.lv," </w:instrText>
      </w:r>
      <w:r>
        <w:fldChar w:fldCharType="separate"/>
      </w:r>
      <w:r>
        <w:rPr>
          <w:rStyle w:val="3"/>
          <w:rFonts w:ascii="Arial" w:hAnsi="Arial" w:cs="Arial"/>
        </w:rPr>
        <w:t>rebuss23@inbox.lv,</w:t>
      </w:r>
      <w:r>
        <w:rPr>
          <w:rStyle w:val="3"/>
          <w:rFonts w:ascii="Arial" w:hAnsi="Arial" w:cs="Arial"/>
        </w:rPr>
        <w:fldChar w:fldCharType="end"/>
      </w:r>
      <w:r>
        <w:rPr>
          <w:rFonts w:ascii="Arial" w:hAnsi="Arial" w:cs="Arial"/>
        </w:rPr>
        <w:t xml:space="preserve"> </w:t>
      </w:r>
    </w:p>
    <w:p>
      <w:pPr>
        <w:spacing w:line="360" w:lineRule="auto"/>
        <w:rPr>
          <w:rFonts w:ascii="Arial" w:hAnsi="Arial" w:cs="Arial"/>
        </w:rPr>
      </w:pPr>
      <w:r>
        <w:rPr>
          <w:rFonts w:ascii="Arial" w:hAnsi="Arial" w:cs="Arial"/>
        </w:rPr>
        <w:t xml:space="preserve">vai e-pastu </w:t>
      </w:r>
      <w:r>
        <w:fldChar w:fldCharType="begin"/>
      </w:r>
      <w:r>
        <w:instrText xml:space="preserve"> HYPERLINK "mailto:m.freimis@gmail.com" </w:instrText>
      </w:r>
      <w:r>
        <w:fldChar w:fldCharType="separate"/>
      </w:r>
      <w:r>
        <w:rPr>
          <w:rStyle w:val="3"/>
          <w:rFonts w:ascii="Arial" w:hAnsi="Arial" w:cs="Arial"/>
        </w:rPr>
        <w:t>m.freimis@gmail.com</w:t>
      </w:r>
      <w:r>
        <w:rPr>
          <w:rStyle w:val="3"/>
          <w:rFonts w:ascii="Arial" w:hAnsi="Arial" w:cs="Arial"/>
        </w:rPr>
        <w:fldChar w:fldCharType="end"/>
      </w:r>
    </w:p>
    <w:p>
      <w:pPr>
        <w:spacing w:line="360" w:lineRule="auto"/>
        <w:rPr>
          <w:rFonts w:ascii="Arial" w:hAnsi="Arial" w:cs="Arial"/>
          <w:b/>
        </w:rPr>
      </w:pPr>
      <w:r>
        <w:rPr>
          <w:rStyle w:val="3"/>
          <w:rFonts w:ascii="Arial" w:hAnsi="Arial" w:cs="Arial"/>
          <w:b/>
          <w:color w:val="auto"/>
          <w:u w:val="none"/>
        </w:rPr>
        <w:t>Pieteikuma anketa – vainode.lv</w:t>
      </w:r>
    </w:p>
    <w:p>
      <w:pPr>
        <w:spacing w:line="360" w:lineRule="auto"/>
        <w:rPr>
          <w:rFonts w:ascii="Arial" w:hAnsi="Arial" w:cs="Arial"/>
        </w:rPr>
      </w:pPr>
    </w:p>
    <w:p>
      <w:pPr>
        <w:spacing w:line="360" w:lineRule="auto"/>
        <w:rPr>
          <w:rFonts w:ascii="Arial" w:hAnsi="Arial" w:cs="Arial"/>
          <w:b/>
          <w:bCs/>
        </w:rPr>
      </w:pPr>
      <w:r>
        <w:rPr>
          <w:rFonts w:ascii="Arial" w:hAnsi="Arial" w:cs="Arial"/>
          <w:b/>
          <w:bCs/>
        </w:rPr>
        <w:t>8. Drošības noteikumi un dalībnieku ievērībai.</w:t>
      </w:r>
    </w:p>
    <w:p>
      <w:pPr>
        <w:pStyle w:val="5"/>
        <w:numPr>
          <w:ilvl w:val="0"/>
          <w:numId w:val="2"/>
        </w:numPr>
        <w:spacing w:line="360" w:lineRule="auto"/>
        <w:rPr>
          <w:rFonts w:ascii="Arial" w:hAnsi="Arial" w:cs="Arial"/>
        </w:rPr>
      </w:pPr>
      <w:r>
        <w:rPr>
          <w:rFonts w:ascii="Arial" w:hAnsi="Arial" w:cs="Arial"/>
        </w:rPr>
        <w:t>Visiem dalībniekiem jāiepazīstas ar sacensību nolikumu. Tā nezināšana neatbrīvo dalībniekus no personīgās atbildības.</w:t>
      </w:r>
    </w:p>
    <w:p>
      <w:pPr>
        <w:pStyle w:val="5"/>
        <w:numPr>
          <w:ilvl w:val="0"/>
          <w:numId w:val="2"/>
        </w:numPr>
        <w:spacing w:line="360" w:lineRule="auto"/>
        <w:rPr>
          <w:rFonts w:ascii="Arial" w:hAnsi="Arial" w:cs="Arial"/>
        </w:rPr>
      </w:pPr>
      <w:r>
        <w:rPr>
          <w:rFonts w:ascii="Arial" w:hAnsi="Arial" w:cs="Arial"/>
        </w:rPr>
        <w:t>Sacensības notiek pie daļēji ierobežotas transporta kustības.</w:t>
      </w:r>
    </w:p>
    <w:p>
      <w:pPr>
        <w:pStyle w:val="5"/>
        <w:numPr>
          <w:ilvl w:val="0"/>
          <w:numId w:val="2"/>
        </w:numPr>
        <w:spacing w:line="360" w:lineRule="auto"/>
        <w:rPr>
          <w:rFonts w:ascii="Arial" w:hAnsi="Arial" w:cs="Arial"/>
        </w:rPr>
      </w:pPr>
      <w:r>
        <w:rPr>
          <w:rFonts w:ascii="Arial" w:hAnsi="Arial" w:cs="Arial"/>
        </w:rPr>
        <w:t>Visiem sacensību dalībniekiem obligāti jāievēro ceļu satiksmes noteikumi.</w:t>
      </w:r>
    </w:p>
    <w:p>
      <w:pPr>
        <w:pStyle w:val="5"/>
        <w:numPr>
          <w:ilvl w:val="0"/>
          <w:numId w:val="2"/>
        </w:numPr>
        <w:spacing w:line="360" w:lineRule="auto"/>
        <w:rPr>
          <w:rFonts w:ascii="Arial" w:hAnsi="Arial" w:cs="Arial"/>
          <w:b/>
          <w:bCs/>
        </w:rPr>
      </w:pPr>
      <w:r>
        <w:rPr>
          <w:rFonts w:ascii="Arial" w:hAnsi="Arial" w:cs="Arial"/>
          <w:b/>
          <w:bCs/>
        </w:rPr>
        <w:t>Aizsargķiveres visiem ir obligātas.</w:t>
      </w:r>
    </w:p>
    <w:p>
      <w:pPr>
        <w:pStyle w:val="5"/>
        <w:numPr>
          <w:ilvl w:val="0"/>
          <w:numId w:val="2"/>
        </w:numPr>
        <w:spacing w:line="360" w:lineRule="auto"/>
        <w:rPr>
          <w:rFonts w:ascii="Arial" w:hAnsi="Arial" w:cs="Arial"/>
        </w:rPr>
      </w:pPr>
      <w:r>
        <w:rPr>
          <w:rFonts w:ascii="Arial" w:hAnsi="Arial" w:cs="Arial"/>
        </w:rPr>
        <w:t>Katrs velo brauciena dalībnieks piesakoties Embūtes velo braucienam ar savu parakstu apliecina, ka uzņemas pilnu atbildību par savu veselības atbilstību izvēlētajai distances veikšanai, ka ievēros ceļu satiksmes noteikumus un Embūtes velo brauciena nolikumu. Embūtes velo brauciena rīkotāji,  nenes atbildību par dalībnieku iespējamām traumām  velobrauciena  laikā.</w:t>
      </w:r>
    </w:p>
    <w:p>
      <w:pPr>
        <w:pStyle w:val="5"/>
        <w:numPr>
          <w:ilvl w:val="0"/>
          <w:numId w:val="2"/>
        </w:numPr>
        <w:spacing w:line="360" w:lineRule="auto"/>
        <w:rPr>
          <w:rFonts w:ascii="Arial" w:hAnsi="Arial" w:cs="Arial"/>
        </w:rPr>
      </w:pPr>
      <w:r>
        <w:rPr>
          <w:rFonts w:ascii="Arial" w:hAnsi="Arial" w:cs="Arial"/>
        </w:rPr>
        <w:t>Brauciena  dalībniekiem ir jābūt īpaši uzmanīgiem šķērsojot autoceļus, pa grants ceļiem un citiem autoceļiem jābrauc pa labo pusi. Dalībniekiem jāņem vērā, ka transporta līdzekļi var izbraukt uz ceļa no mājām, tīrumiem, pļavām</w:t>
      </w: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bookmarkStart w:id="0" w:name="_GoBack"/>
      <w:bookmarkEnd w:id="0"/>
      <w:r>
        <w:rPr>
          <w:rFonts w:ascii="Arial" w:hAnsi="Arial" w:cs="Arial"/>
          <w:b/>
          <w:bCs/>
        </w:rPr>
        <w:t xml:space="preserve">9. Serviss. </w:t>
      </w:r>
    </w:p>
    <w:p>
      <w:pPr>
        <w:spacing w:line="360" w:lineRule="auto"/>
        <w:rPr>
          <w:rFonts w:ascii="Arial" w:hAnsi="Arial" w:cs="Arial"/>
        </w:rPr>
      </w:pPr>
      <w:r>
        <w:rPr>
          <w:rFonts w:ascii="Arial" w:hAnsi="Arial" w:cs="Arial"/>
        </w:rPr>
        <w:t>Būs pieejama medicīniskā palīdzība. Vieta, kur nomazgāt velo pēc sacensībām. Silta tēja un zupa.</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BA"/>
    <w:family w:val="modern"/>
    <w:pitch w:val="default"/>
    <w:sig w:usb0="E0002EFF" w:usb1="C0007843" w:usb2="00000009" w:usb3="00000000" w:csb0="400001FF" w:csb1="FFFF0000"/>
  </w:font>
  <w:font w:name="Calibri">
    <w:panose1 w:val="020F0502020204030204"/>
    <w:charset w:val="BA"/>
    <w:family w:val="swiss"/>
    <w:pitch w:val="default"/>
    <w:sig w:usb0="E0002AFF" w:usb1="C000247B" w:usb2="00000009" w:usb3="00000000" w:csb0="200001FF" w:csb1="00000000"/>
  </w:font>
  <w:font w:name="Arial">
    <w:panose1 w:val="020B0604020202020204"/>
    <w:charset w:val="BA"/>
    <w:family w:val="swiss"/>
    <w:pitch w:val="default"/>
    <w:sig w:usb0="E0002EFF" w:usb1="C0007843" w:usb2="00000009" w:usb3="00000000" w:csb0="400001FF" w:csb1="FFFF0000"/>
  </w:font>
  <w:font w:name="Cambria">
    <w:panose1 w:val="02040503050406030204"/>
    <w:charset w:val="BA"/>
    <w:family w:val="roman"/>
    <w:pitch w:val="default"/>
    <w:sig w:usb0="E00002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A8C"/>
    <w:multiLevelType w:val="multilevel"/>
    <w:tmpl w:val="05D01A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36B0FEC"/>
    <w:multiLevelType w:val="multilevel"/>
    <w:tmpl w:val="736B0F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0F"/>
    <w:rsid w:val="00006647"/>
    <w:rsid w:val="0001445F"/>
    <w:rsid w:val="000216BF"/>
    <w:rsid w:val="00022993"/>
    <w:rsid w:val="00027227"/>
    <w:rsid w:val="00121BE1"/>
    <w:rsid w:val="0012261E"/>
    <w:rsid w:val="001349E0"/>
    <w:rsid w:val="00175100"/>
    <w:rsid w:val="00186571"/>
    <w:rsid w:val="001E73A0"/>
    <w:rsid w:val="002150E8"/>
    <w:rsid w:val="003F2D23"/>
    <w:rsid w:val="00527253"/>
    <w:rsid w:val="00581ED0"/>
    <w:rsid w:val="005A7432"/>
    <w:rsid w:val="005B3F28"/>
    <w:rsid w:val="005D2201"/>
    <w:rsid w:val="00641273"/>
    <w:rsid w:val="00677F94"/>
    <w:rsid w:val="006D5D6E"/>
    <w:rsid w:val="00985A9A"/>
    <w:rsid w:val="009B490D"/>
    <w:rsid w:val="00A674CC"/>
    <w:rsid w:val="00AB1F28"/>
    <w:rsid w:val="00AE040F"/>
    <w:rsid w:val="00B92AA4"/>
    <w:rsid w:val="00C61DCA"/>
    <w:rsid w:val="00CA1A15"/>
    <w:rsid w:val="00D062BA"/>
    <w:rsid w:val="00D13D03"/>
    <w:rsid w:val="00D65B6B"/>
    <w:rsid w:val="00D97C40"/>
    <w:rsid w:val="00DF6039"/>
    <w:rsid w:val="00EA59CD"/>
    <w:rsid w:val="00EC0550"/>
    <w:rsid w:val="00F01AF7"/>
    <w:rsid w:val="00F431F9"/>
    <w:rsid w:val="00F9449C"/>
    <w:rsid w:val="00FF7DB0"/>
    <w:rsid w:val="29116462"/>
    <w:rsid w:val="29D74768"/>
    <w:rsid w:val="6FCE5AE8"/>
  </w:rsids>
  <m:mathPr>
    <m:lMargin m:val="0"/>
    <m:mathFont m:val="Cambria Math"/>
    <m:rMargin m:val="0"/>
    <m:wrapIndent m:val="1440"/>
    <m:brkBin m:val="before"/>
    <m:brkBinSub m:val="--"/>
    <m:defJc m:val="centerGroup"/>
    <m:intLim m:val="subSup"/>
    <m:naryLim m:val="undOvr"/>
    <m:smallFrac m:val="0"/>
    <m:dispDef/>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lv-LV" w:eastAsia="en-US"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 w:type="paragraph" w:customStyle="1" w:styleId="5">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4</Pages>
  <Words>2567</Words>
  <Characters>1464</Characters>
  <Lines>12</Lines>
  <Paragraphs>8</Paragraphs>
  <TotalTime>0</TotalTime>
  <ScaleCrop>false</ScaleCrop>
  <LinksUpToDate>false</LinksUpToDate>
  <CharactersWithSpaces>4023</CharactersWithSpaces>
  <Application>WPS Office_10.1.0.5783_F1E327BC-269C-435d-A152-05C5408002CA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2016-10-05T15:48:00Z</dcterms:created>
  <dc:creator>MartinsF</dc:creator>
  <cp:lastModifiedBy>user</cp:lastModifiedBy>
  <dcterms:modified xsi:type="dcterms:W3CDTF">2016-10-17T06:52:45Z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