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E9" w:rsidRPr="005E2969" w:rsidRDefault="00CD4EE9" w:rsidP="00CD4EE9">
      <w:pPr>
        <w:widowControl/>
        <w:suppressAutoHyphens w:val="0"/>
        <w:jc w:val="center"/>
        <w:rPr>
          <w:rFonts w:eastAsia="Times New Roman" w:cs="Times New Roman"/>
          <w:kern w:val="0"/>
          <w:sz w:val="20"/>
          <w:szCs w:val="20"/>
          <w:lang w:eastAsia="lv-LV" w:bidi="ar-SA"/>
        </w:rPr>
      </w:pPr>
      <w:r w:rsidRPr="005E2969">
        <w:rPr>
          <w:rFonts w:eastAsia="Times New Roman" w:cs="Times New Roman"/>
          <w:noProof/>
          <w:kern w:val="0"/>
          <w:sz w:val="20"/>
          <w:szCs w:val="20"/>
          <w:lang w:eastAsia="lv-LV" w:bidi="ar-SA"/>
        </w:rPr>
        <w:drawing>
          <wp:inline distT="0" distB="0" distL="0" distR="0" wp14:anchorId="40C375F8" wp14:editId="25917F51">
            <wp:extent cx="571500" cy="8572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rsidR="00CD4EE9" w:rsidRPr="005E2969" w:rsidRDefault="00CD4EE9" w:rsidP="00CD4EE9">
      <w:pPr>
        <w:widowControl/>
        <w:suppressAutoHyphens w:val="0"/>
        <w:jc w:val="center"/>
        <w:rPr>
          <w:rFonts w:eastAsia="Times New Roman" w:cs="Times New Roman"/>
          <w:kern w:val="0"/>
          <w:sz w:val="20"/>
          <w:szCs w:val="20"/>
          <w:lang w:eastAsia="lv-LV" w:bidi="ar-SA"/>
        </w:rPr>
      </w:pPr>
      <w:r w:rsidRPr="005E2969">
        <w:rPr>
          <w:rFonts w:eastAsia="Times New Roman" w:cs="Times New Roman"/>
          <w:kern w:val="0"/>
          <w:sz w:val="20"/>
          <w:szCs w:val="20"/>
          <w:lang w:eastAsia="lv-LV" w:bidi="ar-SA"/>
        </w:rPr>
        <w:t>LATVIJAS  REPUBLIKA</w:t>
      </w:r>
    </w:p>
    <w:p w:rsidR="00CD4EE9" w:rsidRPr="005E2969" w:rsidRDefault="00CD4EE9" w:rsidP="00CD4EE9">
      <w:pPr>
        <w:widowControl/>
        <w:suppressAutoHyphens w:val="0"/>
        <w:rPr>
          <w:rFonts w:eastAsia="Times New Roman" w:cs="Times New Roman"/>
          <w:b/>
          <w:kern w:val="0"/>
          <w:sz w:val="16"/>
          <w:lang w:eastAsia="lv-LV" w:bidi="ar-SA"/>
        </w:rPr>
      </w:pPr>
    </w:p>
    <w:p w:rsidR="00CD4EE9" w:rsidRPr="005E2969" w:rsidRDefault="00CD4EE9" w:rsidP="00CD4EE9">
      <w:pPr>
        <w:keepNext/>
        <w:widowControl/>
        <w:suppressAutoHyphens w:val="0"/>
        <w:jc w:val="center"/>
        <w:outlineLvl w:val="1"/>
        <w:rPr>
          <w:rFonts w:eastAsia="Times New Roman" w:cs="Times New Roman"/>
          <w:b/>
          <w:kern w:val="0"/>
          <w:sz w:val="32"/>
          <w:szCs w:val="20"/>
          <w:lang w:eastAsia="lv-LV" w:bidi="ar-SA"/>
        </w:rPr>
      </w:pPr>
      <w:r w:rsidRPr="005E2969">
        <w:rPr>
          <w:rFonts w:eastAsia="Times New Roman" w:cs="Times New Roman"/>
          <w:b/>
          <w:kern w:val="0"/>
          <w:sz w:val="32"/>
          <w:szCs w:val="20"/>
          <w:lang w:eastAsia="lv-LV" w:bidi="ar-SA"/>
        </w:rPr>
        <w:t>VAIŅODES   NOVADA  DOME</w:t>
      </w:r>
    </w:p>
    <w:p w:rsidR="00CD4EE9" w:rsidRPr="005E2969" w:rsidRDefault="00CD4EE9" w:rsidP="00CD4EE9">
      <w:pPr>
        <w:widowControl/>
        <w:pBdr>
          <w:bottom w:val="single" w:sz="12" w:space="1" w:color="auto"/>
        </w:pBdr>
        <w:suppressAutoHyphens w:val="0"/>
        <w:rPr>
          <w:rFonts w:eastAsia="Times New Roman" w:cs="Times New Roman"/>
          <w:kern w:val="0"/>
          <w:lang w:eastAsia="lv-LV" w:bidi="ar-SA"/>
        </w:rPr>
      </w:pPr>
    </w:p>
    <w:p w:rsidR="00CD4EE9" w:rsidRPr="005E2969" w:rsidRDefault="00CD4EE9" w:rsidP="00CD4EE9">
      <w:pPr>
        <w:widowControl/>
        <w:suppressAutoHyphens w:val="0"/>
        <w:jc w:val="center"/>
        <w:rPr>
          <w:rFonts w:eastAsia="Times New Roman" w:cs="Times New Roman"/>
          <w:kern w:val="0"/>
          <w:sz w:val="20"/>
          <w:szCs w:val="20"/>
          <w:lang w:eastAsia="lv-LV" w:bidi="ar-SA"/>
        </w:rPr>
      </w:pPr>
      <w:r w:rsidRPr="005E2969">
        <w:rPr>
          <w:rFonts w:eastAsia="Times New Roman" w:cs="Times New Roman"/>
          <w:kern w:val="0"/>
          <w:sz w:val="20"/>
          <w:szCs w:val="20"/>
          <w:lang w:eastAsia="lv-LV" w:bidi="ar-SA"/>
        </w:rPr>
        <w:t>Reģ.Nr.90000059071, Raiņa iela 23A, Vaiņode, Vaiņodes pag.,  Vaiņodes nov.,  LV-3435</w:t>
      </w:r>
    </w:p>
    <w:p w:rsidR="00CD4EE9" w:rsidRPr="005E2969" w:rsidRDefault="00CD4EE9" w:rsidP="00CD4EE9">
      <w:pPr>
        <w:widowControl/>
        <w:suppressAutoHyphens w:val="0"/>
        <w:jc w:val="center"/>
        <w:rPr>
          <w:rFonts w:eastAsia="Times New Roman" w:cs="Times New Roman"/>
          <w:color w:val="000000"/>
          <w:kern w:val="0"/>
          <w:sz w:val="20"/>
          <w:szCs w:val="20"/>
          <w:lang w:eastAsia="lv-LV" w:bidi="ar-SA"/>
        </w:rPr>
      </w:pPr>
      <w:r w:rsidRPr="005E2969">
        <w:rPr>
          <w:rFonts w:eastAsia="Times New Roman" w:cs="Times New Roman"/>
          <w:kern w:val="0"/>
          <w:sz w:val="20"/>
          <w:szCs w:val="20"/>
          <w:lang w:eastAsia="lv-LV" w:bidi="ar-SA"/>
        </w:rPr>
        <w:t xml:space="preserve"> tālr.63464333, 63464954, fakss 63407924, e-</w:t>
      </w:r>
      <w:r w:rsidRPr="005E2969">
        <w:rPr>
          <w:rFonts w:eastAsia="Times New Roman" w:cs="Times New Roman"/>
          <w:color w:val="000000"/>
          <w:kern w:val="0"/>
          <w:sz w:val="20"/>
          <w:szCs w:val="20"/>
          <w:lang w:eastAsia="lv-LV" w:bidi="ar-SA"/>
        </w:rPr>
        <w:t xml:space="preserve">pasts   </w:t>
      </w:r>
      <w:hyperlink r:id="rId8" w:history="1">
        <w:r w:rsidRPr="005E2969">
          <w:rPr>
            <w:rFonts w:eastAsia="Times New Roman" w:cs="Times New Roman"/>
            <w:color w:val="000000"/>
            <w:kern w:val="0"/>
            <w:sz w:val="20"/>
            <w:szCs w:val="20"/>
            <w:u w:val="single"/>
            <w:lang w:eastAsia="lv-LV" w:bidi="ar-SA"/>
          </w:rPr>
          <w:t>dome@vainode.lv</w:t>
        </w:r>
      </w:hyperlink>
    </w:p>
    <w:p w:rsidR="00CD4EE9" w:rsidRPr="005E2969" w:rsidRDefault="00CD4EE9" w:rsidP="00CD4EE9">
      <w:pPr>
        <w:widowControl/>
        <w:suppressAutoHyphens w:val="0"/>
        <w:spacing w:after="120"/>
        <w:jc w:val="center"/>
        <w:rPr>
          <w:rFonts w:eastAsia="Times New Roman" w:cs="Times New Roman"/>
          <w:b/>
          <w:kern w:val="0"/>
          <w:sz w:val="22"/>
          <w:szCs w:val="22"/>
          <w:lang w:eastAsia="lv-LV" w:bidi="ar-SA"/>
        </w:rPr>
      </w:pPr>
    </w:p>
    <w:p w:rsidR="00CD4EE9" w:rsidRPr="005E2969" w:rsidRDefault="00CD4EE9" w:rsidP="00CD4EE9">
      <w:pPr>
        <w:widowControl/>
        <w:suppressAutoHyphens w:val="0"/>
        <w:spacing w:after="120"/>
        <w:jc w:val="center"/>
        <w:rPr>
          <w:rFonts w:eastAsia="Times New Roman" w:cs="Times New Roman"/>
          <w:b/>
          <w:kern w:val="0"/>
          <w:sz w:val="22"/>
          <w:szCs w:val="22"/>
          <w:lang w:eastAsia="lv-LV" w:bidi="ar-SA"/>
        </w:rPr>
      </w:pPr>
      <w:r w:rsidRPr="005E2969">
        <w:rPr>
          <w:rFonts w:eastAsia="Times New Roman" w:cs="Times New Roman"/>
          <w:b/>
          <w:kern w:val="0"/>
          <w:sz w:val="22"/>
          <w:szCs w:val="22"/>
          <w:lang w:eastAsia="lv-LV" w:bidi="ar-SA"/>
        </w:rPr>
        <w:t>DOMES SĒDES PROTOKOLS</w:t>
      </w:r>
    </w:p>
    <w:p w:rsidR="00CD4EE9" w:rsidRPr="005E2969" w:rsidRDefault="00CD4EE9" w:rsidP="00CD4EE9">
      <w:pPr>
        <w:widowControl/>
        <w:suppressAutoHyphens w:val="0"/>
        <w:jc w:val="center"/>
        <w:rPr>
          <w:rFonts w:eastAsia="Times New Roman" w:cs="Times New Roman"/>
          <w:kern w:val="0"/>
          <w:sz w:val="22"/>
          <w:szCs w:val="22"/>
          <w:lang w:eastAsia="lv-LV" w:bidi="ar-SA"/>
        </w:rPr>
      </w:pPr>
      <w:r w:rsidRPr="005E2969">
        <w:rPr>
          <w:rFonts w:eastAsia="Times New Roman" w:cs="Times New Roman"/>
          <w:b/>
          <w:kern w:val="0"/>
          <w:sz w:val="22"/>
          <w:szCs w:val="22"/>
          <w:lang w:eastAsia="lv-LV" w:bidi="ar-SA"/>
        </w:rPr>
        <w:t>Nr.</w:t>
      </w:r>
      <w:r>
        <w:rPr>
          <w:rFonts w:eastAsia="Times New Roman" w:cs="Times New Roman"/>
          <w:b/>
          <w:kern w:val="0"/>
          <w:sz w:val="22"/>
          <w:szCs w:val="22"/>
          <w:lang w:eastAsia="lv-LV" w:bidi="ar-SA"/>
        </w:rPr>
        <w:t>12</w:t>
      </w:r>
    </w:p>
    <w:p w:rsidR="00CD4EE9" w:rsidRPr="005E2969" w:rsidRDefault="00CD4EE9" w:rsidP="00CD4EE9">
      <w:pPr>
        <w:widowControl/>
        <w:suppressAutoHyphens w:val="0"/>
        <w:jc w:val="center"/>
        <w:rPr>
          <w:rFonts w:eastAsia="Times New Roman" w:cs="Times New Roman"/>
          <w:kern w:val="0"/>
          <w:sz w:val="22"/>
          <w:szCs w:val="22"/>
          <w:lang w:eastAsia="lv-LV" w:bidi="ar-SA"/>
        </w:rPr>
      </w:pPr>
    </w:p>
    <w:p w:rsidR="00CD4EE9" w:rsidRPr="005E2969" w:rsidRDefault="00CD4EE9" w:rsidP="00CD4EE9">
      <w:pPr>
        <w:widowControl/>
        <w:suppressAutoHyphens w:val="0"/>
        <w:jc w:val="center"/>
        <w:rPr>
          <w:rFonts w:eastAsia="Times New Roman" w:cs="Times New Roman"/>
          <w:kern w:val="0"/>
          <w:sz w:val="22"/>
          <w:szCs w:val="22"/>
          <w:lang w:eastAsia="lv-LV" w:bidi="ar-SA"/>
        </w:rPr>
      </w:pPr>
      <w:r w:rsidRPr="005E2969">
        <w:rPr>
          <w:rFonts w:eastAsia="Times New Roman" w:cs="Times New Roman"/>
          <w:kern w:val="0"/>
          <w:sz w:val="22"/>
          <w:szCs w:val="22"/>
          <w:lang w:eastAsia="lv-LV" w:bidi="ar-SA"/>
        </w:rPr>
        <w:t>Vaiņodes novada Vaiņodē</w:t>
      </w:r>
    </w:p>
    <w:p w:rsidR="00CD4EE9" w:rsidRDefault="00CD4EE9" w:rsidP="00CD4EE9">
      <w:pPr>
        <w:widowControl/>
        <w:suppressAutoHyphens w:val="0"/>
        <w:jc w:val="both"/>
        <w:rPr>
          <w:rFonts w:eastAsia="Times New Roman" w:cs="Times New Roman"/>
          <w:kern w:val="0"/>
          <w:sz w:val="22"/>
          <w:szCs w:val="22"/>
          <w:lang w:eastAsia="lv-LV" w:bidi="ar-SA"/>
        </w:rPr>
      </w:pPr>
      <w:r w:rsidRPr="005E2969">
        <w:rPr>
          <w:rFonts w:eastAsia="Times New Roman" w:cs="Times New Roman"/>
          <w:kern w:val="0"/>
          <w:sz w:val="22"/>
          <w:szCs w:val="22"/>
          <w:lang w:eastAsia="lv-LV" w:bidi="ar-SA"/>
        </w:rPr>
        <w:t xml:space="preserve">2019. gada </w:t>
      </w:r>
      <w:r>
        <w:rPr>
          <w:rFonts w:eastAsia="Times New Roman" w:cs="Times New Roman"/>
          <w:kern w:val="0"/>
          <w:sz w:val="22"/>
          <w:szCs w:val="22"/>
          <w:lang w:eastAsia="lv-LV" w:bidi="ar-SA"/>
        </w:rPr>
        <w:t>27. augustā</w:t>
      </w:r>
    </w:p>
    <w:p w:rsidR="00CD4EE9" w:rsidRPr="005E2969" w:rsidRDefault="00CD4EE9" w:rsidP="00CD4EE9">
      <w:pPr>
        <w:widowControl/>
        <w:suppressAutoHyphens w:val="0"/>
        <w:jc w:val="both"/>
        <w:rPr>
          <w:rFonts w:eastAsia="Times New Roman" w:cs="Times New Roman"/>
          <w:kern w:val="0"/>
          <w:sz w:val="22"/>
          <w:szCs w:val="22"/>
          <w:lang w:eastAsia="lv-LV" w:bidi="ar-SA"/>
        </w:rPr>
      </w:pPr>
    </w:p>
    <w:p w:rsidR="00CD4EE9" w:rsidRPr="005E2969" w:rsidRDefault="00CD4EE9" w:rsidP="00CD4EE9">
      <w:pPr>
        <w:widowControl/>
        <w:suppressAutoHyphens w:val="0"/>
        <w:jc w:val="both"/>
        <w:rPr>
          <w:rFonts w:eastAsia="Times New Roman" w:cs="Times New Roman"/>
          <w:kern w:val="0"/>
          <w:sz w:val="22"/>
          <w:szCs w:val="22"/>
          <w:vertAlign w:val="superscript"/>
          <w:lang w:eastAsia="lv-LV" w:bidi="ar-SA"/>
        </w:rPr>
      </w:pPr>
      <w:r>
        <w:rPr>
          <w:rFonts w:eastAsia="Times New Roman" w:cs="Times New Roman"/>
          <w:kern w:val="0"/>
          <w:sz w:val="22"/>
          <w:szCs w:val="22"/>
          <w:lang w:eastAsia="lv-LV" w:bidi="ar-SA"/>
        </w:rPr>
        <w:t>Sēde sasaukta plkst.15</w:t>
      </w:r>
      <w:r>
        <w:rPr>
          <w:rFonts w:eastAsia="Times New Roman" w:cs="Times New Roman"/>
          <w:kern w:val="0"/>
          <w:sz w:val="22"/>
          <w:szCs w:val="22"/>
          <w:vertAlign w:val="superscript"/>
          <w:lang w:eastAsia="lv-LV" w:bidi="ar-SA"/>
        </w:rPr>
        <w:t>0</w:t>
      </w:r>
      <w:r w:rsidRPr="005E2969">
        <w:rPr>
          <w:rFonts w:eastAsia="Times New Roman" w:cs="Times New Roman"/>
          <w:kern w:val="0"/>
          <w:sz w:val="22"/>
          <w:szCs w:val="22"/>
          <w:vertAlign w:val="superscript"/>
          <w:lang w:eastAsia="lv-LV" w:bidi="ar-SA"/>
        </w:rPr>
        <w:t>0</w:t>
      </w:r>
    </w:p>
    <w:p w:rsidR="00CD4EE9" w:rsidRPr="005E2969" w:rsidRDefault="00CD4EE9" w:rsidP="00CD4EE9">
      <w:pPr>
        <w:widowControl/>
        <w:suppressAutoHyphens w:val="0"/>
        <w:jc w:val="both"/>
        <w:rPr>
          <w:rFonts w:eastAsia="Times New Roman" w:cs="Times New Roman"/>
          <w:kern w:val="0"/>
          <w:sz w:val="22"/>
          <w:szCs w:val="22"/>
          <w:vertAlign w:val="superscript"/>
          <w:lang w:eastAsia="lv-LV" w:bidi="ar-SA"/>
        </w:rPr>
      </w:pPr>
    </w:p>
    <w:p w:rsidR="00CD4EE9" w:rsidRPr="005E2969" w:rsidRDefault="00CD4EE9" w:rsidP="00CD4EE9">
      <w:pPr>
        <w:widowControl/>
        <w:suppressAutoHyphens w:val="0"/>
        <w:jc w:val="both"/>
        <w:rPr>
          <w:rFonts w:eastAsia="Times New Roman" w:cs="Times New Roman"/>
          <w:kern w:val="0"/>
          <w:sz w:val="22"/>
          <w:szCs w:val="22"/>
          <w:vertAlign w:val="superscript"/>
          <w:lang w:eastAsia="lv-LV" w:bidi="ar-SA"/>
        </w:rPr>
      </w:pPr>
      <w:r w:rsidRPr="005E2969">
        <w:rPr>
          <w:rFonts w:eastAsia="Times New Roman" w:cs="Times New Roman"/>
          <w:kern w:val="0"/>
          <w:sz w:val="22"/>
          <w:szCs w:val="22"/>
          <w:lang w:eastAsia="lv-LV" w:bidi="ar-SA"/>
        </w:rPr>
        <w:t>Sēdi atklāj plkst.1</w:t>
      </w:r>
      <w:r>
        <w:rPr>
          <w:rFonts w:eastAsia="Times New Roman" w:cs="Times New Roman"/>
          <w:kern w:val="0"/>
          <w:sz w:val="22"/>
          <w:szCs w:val="22"/>
          <w:lang w:eastAsia="lv-LV" w:bidi="ar-SA"/>
        </w:rPr>
        <w:t>5</w:t>
      </w:r>
      <w:r>
        <w:rPr>
          <w:rFonts w:eastAsia="Times New Roman" w:cs="Times New Roman"/>
          <w:kern w:val="0"/>
          <w:sz w:val="22"/>
          <w:szCs w:val="22"/>
          <w:vertAlign w:val="superscript"/>
          <w:lang w:eastAsia="lv-LV" w:bidi="ar-SA"/>
        </w:rPr>
        <w:t>00</w:t>
      </w:r>
    </w:p>
    <w:p w:rsidR="00CD4EE9" w:rsidRPr="005E2969" w:rsidRDefault="00CD4EE9" w:rsidP="00CD4EE9">
      <w:pPr>
        <w:widowControl/>
        <w:suppressAutoHyphens w:val="0"/>
        <w:spacing w:before="240"/>
        <w:jc w:val="both"/>
        <w:rPr>
          <w:rFonts w:eastAsia="Calibri" w:cs="Times New Roman"/>
          <w:color w:val="000000" w:themeColor="text1"/>
          <w:kern w:val="0"/>
          <w:sz w:val="22"/>
          <w:szCs w:val="22"/>
          <w:lang w:eastAsia="en-US" w:bidi="ar-SA"/>
        </w:rPr>
      </w:pPr>
      <w:r w:rsidRPr="005E2969">
        <w:rPr>
          <w:rFonts w:eastAsia="Calibri" w:cs="Times New Roman"/>
          <w:color w:val="000000" w:themeColor="text1"/>
          <w:kern w:val="0"/>
          <w:sz w:val="22"/>
          <w:szCs w:val="22"/>
          <w:lang w:eastAsia="en-US" w:bidi="ar-SA"/>
        </w:rPr>
        <w:t>Sēdi vada – domes priekšsēdētājs Visvaldis Jansons</w:t>
      </w:r>
    </w:p>
    <w:p w:rsidR="00CD4EE9" w:rsidRPr="005E2969" w:rsidRDefault="00CD4EE9" w:rsidP="00CD4EE9">
      <w:pPr>
        <w:keepNext/>
        <w:widowControl/>
        <w:suppressAutoHyphens w:val="0"/>
        <w:spacing w:before="240"/>
        <w:outlineLvl w:val="1"/>
        <w:rPr>
          <w:rFonts w:eastAsia="Calibri" w:cs="Times New Roman"/>
          <w:color w:val="000000" w:themeColor="text1"/>
          <w:kern w:val="0"/>
          <w:sz w:val="22"/>
          <w:szCs w:val="22"/>
          <w:lang w:eastAsia="en-US" w:bidi="ar-SA"/>
        </w:rPr>
      </w:pPr>
      <w:r w:rsidRPr="005E2969">
        <w:rPr>
          <w:rFonts w:eastAsia="Times New Roman" w:cs="Times New Roman"/>
          <w:bCs/>
          <w:iCs/>
          <w:color w:val="000000" w:themeColor="text1"/>
          <w:kern w:val="0"/>
          <w:sz w:val="22"/>
          <w:szCs w:val="22"/>
          <w:lang w:eastAsia="lv-LV" w:bidi="ar-SA"/>
        </w:rPr>
        <w:t xml:space="preserve">Protokolē –  </w:t>
      </w:r>
      <w:r>
        <w:rPr>
          <w:rFonts w:eastAsia="Times New Roman" w:cs="Times New Roman"/>
          <w:bCs/>
          <w:iCs/>
          <w:color w:val="000000" w:themeColor="text1"/>
          <w:kern w:val="0"/>
          <w:sz w:val="22"/>
          <w:szCs w:val="22"/>
          <w:lang w:eastAsia="lv-LV" w:bidi="ar-SA"/>
        </w:rPr>
        <w:t xml:space="preserve">Vita </w:t>
      </w:r>
      <w:proofErr w:type="spellStart"/>
      <w:r>
        <w:rPr>
          <w:rFonts w:eastAsia="Times New Roman" w:cs="Times New Roman"/>
          <w:bCs/>
          <w:iCs/>
          <w:color w:val="000000" w:themeColor="text1"/>
          <w:kern w:val="0"/>
          <w:sz w:val="22"/>
          <w:szCs w:val="22"/>
          <w:lang w:eastAsia="lv-LV" w:bidi="ar-SA"/>
        </w:rPr>
        <w:t>Barakauska</w:t>
      </w:r>
      <w:proofErr w:type="spellEnd"/>
    </w:p>
    <w:p w:rsidR="00CD4EE9" w:rsidRPr="005E2969" w:rsidRDefault="00CD4EE9" w:rsidP="00CD4EE9">
      <w:pPr>
        <w:keepNext/>
        <w:widowControl/>
        <w:suppressAutoHyphens w:val="0"/>
        <w:jc w:val="both"/>
        <w:outlineLvl w:val="4"/>
        <w:rPr>
          <w:rFonts w:eastAsia="Calibri" w:cs="Times New Roman"/>
          <w:color w:val="000000" w:themeColor="text1"/>
          <w:kern w:val="0"/>
          <w:sz w:val="22"/>
          <w:szCs w:val="22"/>
          <w:lang w:eastAsia="en-US" w:bidi="ar-SA"/>
        </w:rPr>
      </w:pPr>
    </w:p>
    <w:p w:rsidR="00CD4EE9" w:rsidRDefault="00CD4EE9" w:rsidP="00CD4EE9">
      <w:pPr>
        <w:keepNext/>
        <w:widowControl/>
        <w:suppressAutoHyphens w:val="0"/>
        <w:jc w:val="both"/>
        <w:outlineLvl w:val="4"/>
        <w:rPr>
          <w:rFonts w:eastAsia="Times New Roman" w:cs="Times New Roman"/>
          <w:kern w:val="0"/>
          <w:sz w:val="22"/>
          <w:szCs w:val="22"/>
          <w:lang w:eastAsia="lv-LV" w:bidi="ar-SA"/>
        </w:rPr>
      </w:pPr>
      <w:r w:rsidRPr="005E2969">
        <w:rPr>
          <w:rFonts w:eastAsia="Calibri" w:cs="Times New Roman"/>
          <w:color w:val="000000" w:themeColor="text1"/>
          <w:kern w:val="0"/>
          <w:sz w:val="22"/>
          <w:szCs w:val="22"/>
          <w:lang w:eastAsia="en-US" w:bidi="ar-SA"/>
        </w:rPr>
        <w:t xml:space="preserve">Piedalās </w:t>
      </w:r>
      <w:r>
        <w:rPr>
          <w:rFonts w:eastAsia="Calibri" w:cs="Times New Roman"/>
          <w:color w:val="000000" w:themeColor="text1"/>
          <w:kern w:val="0"/>
          <w:sz w:val="22"/>
          <w:szCs w:val="22"/>
          <w:lang w:eastAsia="en-US" w:bidi="ar-SA"/>
        </w:rPr>
        <w:t xml:space="preserve">deputāti </w:t>
      </w:r>
      <w:r w:rsidRPr="005E2969">
        <w:rPr>
          <w:rFonts w:eastAsia="Calibri" w:cs="Times New Roman"/>
          <w:color w:val="000000" w:themeColor="text1"/>
          <w:kern w:val="0"/>
          <w:sz w:val="22"/>
          <w:szCs w:val="22"/>
          <w:lang w:eastAsia="en-US" w:bidi="ar-SA"/>
        </w:rPr>
        <w:t>–</w:t>
      </w:r>
      <w:r w:rsidRPr="005E2969">
        <w:rPr>
          <w:rFonts w:eastAsia="Times New Roman" w:cs="Times New Roman"/>
          <w:kern w:val="0"/>
          <w:sz w:val="22"/>
          <w:szCs w:val="22"/>
          <w:lang w:eastAsia="lv-LV" w:bidi="ar-SA"/>
        </w:rPr>
        <w:t xml:space="preserve">Iveta </w:t>
      </w:r>
      <w:proofErr w:type="spellStart"/>
      <w:r w:rsidRPr="005E2969">
        <w:rPr>
          <w:rFonts w:eastAsia="Times New Roman" w:cs="Times New Roman"/>
          <w:kern w:val="0"/>
          <w:sz w:val="22"/>
          <w:szCs w:val="22"/>
          <w:lang w:eastAsia="lv-LV" w:bidi="ar-SA"/>
        </w:rPr>
        <w:t>Mame</w:t>
      </w:r>
      <w:proofErr w:type="spellEnd"/>
      <w:r w:rsidRPr="005E2969">
        <w:rPr>
          <w:rFonts w:eastAsia="Times New Roman" w:cs="Times New Roman"/>
          <w:kern w:val="0"/>
          <w:sz w:val="22"/>
          <w:szCs w:val="22"/>
          <w:lang w:eastAsia="lv-LV" w:bidi="ar-SA"/>
        </w:rPr>
        <w:t xml:space="preserve">, Kaspars </w:t>
      </w:r>
      <w:proofErr w:type="spellStart"/>
      <w:r w:rsidRPr="005E2969">
        <w:rPr>
          <w:rFonts w:eastAsia="Times New Roman" w:cs="Times New Roman"/>
          <w:kern w:val="0"/>
          <w:sz w:val="22"/>
          <w:szCs w:val="22"/>
          <w:lang w:eastAsia="lv-LV" w:bidi="ar-SA"/>
        </w:rPr>
        <w:t>Kirpičenoks</w:t>
      </w:r>
      <w:proofErr w:type="spellEnd"/>
      <w:r w:rsidRPr="005E2969">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 xml:space="preserve">Sandra Grosberga, Aiga Jaunzeme, Oļegs Jurjevs,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p>
    <w:p w:rsidR="00CD4EE9" w:rsidRPr="005E2969" w:rsidRDefault="00CD4EE9" w:rsidP="00CD4EE9">
      <w:pPr>
        <w:keepNext/>
        <w:widowControl/>
        <w:suppressAutoHyphens w:val="0"/>
        <w:jc w:val="both"/>
        <w:outlineLvl w:val="4"/>
        <w:rPr>
          <w:rFonts w:eastAsia="Times New Roman" w:cs="Times New Roman"/>
          <w:kern w:val="0"/>
          <w:sz w:val="22"/>
          <w:szCs w:val="22"/>
          <w:lang w:eastAsia="lv-LV" w:bidi="ar-SA"/>
        </w:rPr>
      </w:pPr>
    </w:p>
    <w:p w:rsidR="00CD4EE9" w:rsidRPr="005E2969" w:rsidRDefault="00CD4EE9" w:rsidP="00CD4EE9">
      <w:pPr>
        <w:keepNext/>
        <w:widowControl/>
        <w:suppressAutoHyphens w:val="0"/>
        <w:jc w:val="both"/>
        <w:outlineLvl w:val="4"/>
        <w:rPr>
          <w:rFonts w:eastAsia="Times New Roman" w:cs="Times New Roman"/>
          <w:kern w:val="0"/>
          <w:sz w:val="22"/>
          <w:szCs w:val="22"/>
          <w:lang w:eastAsia="lv-LV" w:bidi="ar-SA"/>
        </w:rPr>
      </w:pPr>
      <w:r>
        <w:rPr>
          <w:rFonts w:eastAsia="Times New Roman" w:cs="Times New Roman"/>
          <w:kern w:val="0"/>
          <w:sz w:val="22"/>
          <w:szCs w:val="22"/>
          <w:lang w:eastAsia="lv-LV" w:bidi="ar-SA"/>
        </w:rPr>
        <w:t>Nepiedalās: nav</w:t>
      </w:r>
    </w:p>
    <w:p w:rsidR="00CD4EE9" w:rsidRPr="005E2969" w:rsidRDefault="00CD4EE9" w:rsidP="00CD4EE9">
      <w:pPr>
        <w:keepNext/>
        <w:widowControl/>
        <w:suppressAutoHyphens w:val="0"/>
        <w:jc w:val="both"/>
        <w:outlineLvl w:val="4"/>
        <w:rPr>
          <w:rFonts w:eastAsia="Times New Roman" w:cs="Times New Roman"/>
          <w:kern w:val="0"/>
          <w:sz w:val="22"/>
          <w:szCs w:val="22"/>
          <w:lang w:eastAsia="lv-LV" w:bidi="ar-SA"/>
        </w:rPr>
      </w:pPr>
    </w:p>
    <w:p w:rsidR="00CD4EE9" w:rsidRDefault="00CD4EE9" w:rsidP="00CD4EE9">
      <w:pPr>
        <w:keepNext/>
        <w:widowControl/>
        <w:suppressAutoHyphens w:val="0"/>
        <w:jc w:val="both"/>
        <w:outlineLvl w:val="4"/>
        <w:rPr>
          <w:rFonts w:eastAsia="Times New Roman" w:cs="Times New Roman"/>
          <w:kern w:val="0"/>
          <w:sz w:val="22"/>
          <w:szCs w:val="22"/>
          <w:lang w:eastAsia="lv-LV" w:bidi="ar-SA"/>
        </w:rPr>
      </w:pPr>
      <w:r w:rsidRPr="005E2969">
        <w:rPr>
          <w:rFonts w:eastAsia="Times New Roman" w:cs="Times New Roman"/>
          <w:kern w:val="0"/>
          <w:sz w:val="22"/>
          <w:szCs w:val="22"/>
          <w:lang w:eastAsia="lv-LV" w:bidi="ar-SA"/>
        </w:rPr>
        <w:t>Uzaicināti piedalīties: pašvaldības izpilddirektors Normunds Pāvils</w:t>
      </w:r>
      <w:r>
        <w:rPr>
          <w:rFonts w:eastAsia="Times New Roman" w:cs="Times New Roman"/>
          <w:kern w:val="0"/>
          <w:sz w:val="22"/>
          <w:szCs w:val="22"/>
          <w:lang w:eastAsia="lv-LV" w:bidi="ar-SA"/>
        </w:rPr>
        <w:t>, juriste Evita Vanaga</w:t>
      </w:r>
    </w:p>
    <w:p w:rsidR="00CD4EE9" w:rsidRDefault="00CD4EE9" w:rsidP="00CD4EE9">
      <w:pPr>
        <w:keepNext/>
        <w:widowControl/>
        <w:suppressAutoHyphens w:val="0"/>
        <w:jc w:val="both"/>
        <w:outlineLvl w:val="4"/>
        <w:rPr>
          <w:rFonts w:eastAsia="Times New Roman" w:cs="Times New Roman"/>
          <w:kern w:val="0"/>
          <w:sz w:val="22"/>
          <w:szCs w:val="22"/>
          <w:lang w:eastAsia="lv-LV" w:bidi="ar-SA"/>
        </w:rPr>
      </w:pPr>
    </w:p>
    <w:p w:rsidR="00CD4EE9" w:rsidRPr="007D178E" w:rsidRDefault="00CD4EE9" w:rsidP="00CD4EE9">
      <w:pPr>
        <w:jc w:val="both"/>
        <w:rPr>
          <w:rFonts w:cs="Times New Roman"/>
        </w:rPr>
      </w:pPr>
      <w:r>
        <w:rPr>
          <w:rFonts w:cs="Times New Roman"/>
        </w:rPr>
        <w:t>Darba kārtībā:</w:t>
      </w:r>
    </w:p>
    <w:p w:rsidR="00CD4EE9" w:rsidRPr="007D178E" w:rsidRDefault="00CD4EE9" w:rsidP="00CD4EE9">
      <w:pPr>
        <w:pStyle w:val="Sarakstarindkopa"/>
        <w:widowControl w:val="0"/>
        <w:numPr>
          <w:ilvl w:val="0"/>
          <w:numId w:val="1"/>
        </w:numPr>
        <w:suppressAutoHyphens/>
        <w:spacing w:after="0" w:line="240" w:lineRule="auto"/>
        <w:rPr>
          <w:rFonts w:ascii="Times New Roman" w:eastAsia="Times New Roman" w:hAnsi="Times New Roman" w:cs="Times New Roman"/>
          <w:bCs/>
          <w:kern w:val="1"/>
        </w:rPr>
      </w:pPr>
      <w:r w:rsidRPr="007D178E">
        <w:rPr>
          <w:rFonts w:ascii="Times New Roman" w:eastAsia="Times New Roman" w:hAnsi="Times New Roman" w:cs="Times New Roman"/>
          <w:bCs/>
          <w:kern w:val="1"/>
        </w:rPr>
        <w:t xml:space="preserve">Par </w:t>
      </w:r>
      <w:proofErr w:type="spellStart"/>
      <w:r w:rsidRPr="007D178E">
        <w:rPr>
          <w:rFonts w:ascii="Times New Roman" w:eastAsia="Times New Roman" w:hAnsi="Times New Roman" w:cs="Times New Roman"/>
          <w:bCs/>
          <w:kern w:val="1"/>
        </w:rPr>
        <w:t>starpgabalu</w:t>
      </w:r>
      <w:proofErr w:type="spellEnd"/>
      <w:r w:rsidRPr="007D178E">
        <w:rPr>
          <w:rFonts w:ascii="Times New Roman" w:eastAsia="Times New Roman" w:hAnsi="Times New Roman" w:cs="Times New Roman"/>
          <w:bCs/>
          <w:kern w:val="1"/>
        </w:rPr>
        <w:t xml:space="preserve"> izvērtēšana pašvaldības funkciju pildīšanai un atsavināšanas procedūras uzsākšanu.</w:t>
      </w:r>
    </w:p>
    <w:p w:rsidR="00CD4EE9" w:rsidRPr="007D178E" w:rsidRDefault="00CD4EE9" w:rsidP="00CD4EE9">
      <w:pPr>
        <w:pStyle w:val="Sarakstarindkopa"/>
        <w:widowControl w:val="0"/>
        <w:numPr>
          <w:ilvl w:val="0"/>
          <w:numId w:val="1"/>
        </w:numPr>
        <w:suppressAutoHyphens/>
        <w:spacing w:after="0" w:line="240" w:lineRule="auto"/>
        <w:rPr>
          <w:rFonts w:ascii="Times New Roman" w:hAnsi="Times New Roman" w:cs="Times New Roman"/>
        </w:rPr>
      </w:pPr>
      <w:r w:rsidRPr="007D178E">
        <w:rPr>
          <w:rFonts w:ascii="Times New Roman" w:hAnsi="Times New Roman" w:cs="Times New Roman"/>
        </w:rPr>
        <w:t>Par zemesgabala “Vaiņodes grantsbedres”, 2.39 ha platībā nomas tiesību izsoles noteikumu apstiprināšanu.</w:t>
      </w:r>
    </w:p>
    <w:p w:rsidR="00CD4EE9" w:rsidRPr="007D178E" w:rsidRDefault="00CD4EE9" w:rsidP="00CD4EE9">
      <w:pPr>
        <w:pStyle w:val="Sarakstarindkopa"/>
        <w:widowControl w:val="0"/>
        <w:numPr>
          <w:ilvl w:val="0"/>
          <w:numId w:val="1"/>
        </w:numPr>
        <w:suppressAutoHyphens/>
        <w:spacing w:after="0" w:line="240" w:lineRule="auto"/>
        <w:rPr>
          <w:rFonts w:ascii="Times New Roman" w:hAnsi="Times New Roman" w:cs="Times New Roman"/>
        </w:rPr>
      </w:pPr>
      <w:r w:rsidRPr="007D178E">
        <w:rPr>
          <w:rFonts w:ascii="Times New Roman" w:hAnsi="Times New Roman" w:cs="Times New Roman"/>
        </w:rPr>
        <w:t>Par zemes nomas līguma slēgšanu.</w:t>
      </w:r>
    </w:p>
    <w:p w:rsidR="00CD4EE9" w:rsidRPr="00C5719B"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sidRPr="007D178E">
        <w:rPr>
          <w:rFonts w:ascii="Times New Roman" w:eastAsia="Times New Roman" w:hAnsi="Times New Roman" w:cs="Times New Roman"/>
          <w:lang w:eastAsia="lv-LV"/>
        </w:rPr>
        <w:t>Par cirsmas pārdošanu</w:t>
      </w:r>
      <w:r>
        <w:rPr>
          <w:rFonts w:ascii="Times New Roman" w:eastAsia="Times New Roman" w:hAnsi="Times New Roman" w:cs="Times New Roman"/>
          <w:lang w:eastAsia="lv-LV"/>
        </w:rPr>
        <w:t>.</w:t>
      </w:r>
    </w:p>
    <w:p w:rsidR="00CD4EE9" w:rsidRPr="000E4505"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Pr>
          <w:rFonts w:ascii="Times New Roman" w:eastAsia="Times New Roman" w:hAnsi="Times New Roman" w:cs="Times New Roman"/>
          <w:lang w:eastAsia="lv-LV"/>
        </w:rPr>
        <w:t>Par nekustamo īpašumu atsavināšanu.</w:t>
      </w:r>
    </w:p>
    <w:p w:rsidR="00CD4EE9"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Pr>
          <w:rFonts w:ascii="Times New Roman" w:hAnsi="Times New Roman" w:cs="Times New Roman"/>
          <w:bCs/>
        </w:rPr>
        <w:t>Par izmaiņām Vaiņodes novada pašvaldības amatu sarakstā un darba algās.</w:t>
      </w:r>
    </w:p>
    <w:p w:rsidR="00CD4EE9" w:rsidRPr="00C5719B"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sidRPr="00C5719B">
        <w:rPr>
          <w:rFonts w:ascii="Times New Roman" w:eastAsia="Times New Roman" w:hAnsi="Times New Roman" w:cs="Times New Roman"/>
          <w:sz w:val="24"/>
          <w:szCs w:val="24"/>
          <w:lang w:eastAsia="lv-LV"/>
        </w:rPr>
        <w:t>Par zemes gabala “Vaiņodes grantsbedres”, 1.48 ha platībā nomas tiesību izsoles</w:t>
      </w:r>
      <w:r>
        <w:rPr>
          <w:rFonts w:ascii="Times New Roman" w:eastAsia="Times New Roman" w:hAnsi="Times New Roman" w:cs="Times New Roman"/>
          <w:sz w:val="24"/>
          <w:szCs w:val="24"/>
          <w:lang w:eastAsia="lv-LV"/>
        </w:rPr>
        <w:t xml:space="preserve"> protokola apstiprināšanu.</w:t>
      </w:r>
    </w:p>
    <w:p w:rsidR="00CD4EE9"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Pr>
          <w:rFonts w:ascii="Times New Roman" w:hAnsi="Times New Roman" w:cs="Times New Roman"/>
          <w:bCs/>
        </w:rPr>
        <w:t>Par V</w:t>
      </w:r>
      <w:r w:rsidR="00EB050E">
        <w:rPr>
          <w:rFonts w:ascii="Times New Roman" w:hAnsi="Times New Roman" w:cs="Times New Roman"/>
          <w:bCs/>
        </w:rPr>
        <w:t>aiņodes mūzikas skolas direktora amata konkursu</w:t>
      </w:r>
      <w:r>
        <w:rPr>
          <w:rFonts w:ascii="Times New Roman" w:hAnsi="Times New Roman" w:cs="Times New Roman"/>
          <w:bCs/>
        </w:rPr>
        <w:t>.</w:t>
      </w:r>
    </w:p>
    <w:p w:rsidR="00CD4EE9"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Pr>
          <w:rFonts w:ascii="Times New Roman" w:hAnsi="Times New Roman" w:cs="Times New Roman"/>
          <w:bCs/>
        </w:rPr>
        <w:t>Par Vaiņodes novada bāriņtiesu.</w:t>
      </w:r>
    </w:p>
    <w:p w:rsidR="00CD4EE9"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Pr>
          <w:rFonts w:ascii="Times New Roman" w:hAnsi="Times New Roman" w:cs="Times New Roman"/>
          <w:bCs/>
        </w:rPr>
        <w:t xml:space="preserve">Par </w:t>
      </w:r>
      <w:proofErr w:type="spellStart"/>
      <w:r>
        <w:rPr>
          <w:rFonts w:ascii="Times New Roman" w:hAnsi="Times New Roman" w:cs="Times New Roman"/>
          <w:bCs/>
        </w:rPr>
        <w:t>lokālplānojuma</w:t>
      </w:r>
      <w:proofErr w:type="spellEnd"/>
      <w:r>
        <w:rPr>
          <w:rFonts w:ascii="Times New Roman" w:hAnsi="Times New Roman" w:cs="Times New Roman"/>
          <w:bCs/>
        </w:rPr>
        <w:t xml:space="preserve"> izstrādes uzsākšanu</w:t>
      </w:r>
    </w:p>
    <w:p w:rsidR="00CD4EE9"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Pr>
          <w:rFonts w:ascii="Times New Roman" w:hAnsi="Times New Roman" w:cs="Times New Roman"/>
          <w:bCs/>
        </w:rPr>
        <w:t xml:space="preserve">Par Vaiņodes novada domes priekšsēdētāja Visvalža Jansona atvaļinājumu </w:t>
      </w:r>
    </w:p>
    <w:p w:rsidR="00CD4EE9" w:rsidRDefault="00CD4EE9" w:rsidP="00CD4EE9">
      <w:pPr>
        <w:ind w:left="195"/>
        <w:rPr>
          <w:rFonts w:cs="Times New Roman"/>
          <w:bCs/>
        </w:rPr>
      </w:pPr>
    </w:p>
    <w:p w:rsidR="00CD4EE9" w:rsidRDefault="00CD4EE9" w:rsidP="00CD4EE9">
      <w:pPr>
        <w:rPr>
          <w:rFonts w:cs="Times New Roman"/>
          <w:bCs/>
        </w:rPr>
      </w:pPr>
      <w:r>
        <w:rPr>
          <w:rFonts w:cs="Times New Roman"/>
          <w:bCs/>
        </w:rPr>
        <w:t>Pievienot papildus punktu:</w:t>
      </w:r>
    </w:p>
    <w:p w:rsidR="00CD4EE9" w:rsidRDefault="00CD4EE9" w:rsidP="00CD4EE9">
      <w:pPr>
        <w:pStyle w:val="Sarakstarindkopa"/>
        <w:widowControl w:val="0"/>
        <w:numPr>
          <w:ilvl w:val="0"/>
          <w:numId w:val="1"/>
        </w:numPr>
        <w:suppressAutoHyphens/>
        <w:spacing w:after="0" w:line="240" w:lineRule="auto"/>
        <w:rPr>
          <w:rFonts w:ascii="Times New Roman" w:hAnsi="Times New Roman" w:cs="Times New Roman"/>
          <w:bCs/>
        </w:rPr>
      </w:pPr>
      <w:r>
        <w:rPr>
          <w:rFonts w:ascii="Times New Roman" w:hAnsi="Times New Roman" w:cs="Times New Roman"/>
          <w:bCs/>
        </w:rPr>
        <w:t>Par dāvinājumu skolēniem uzsākot jauno mācību gadu.</w:t>
      </w:r>
    </w:p>
    <w:p w:rsidR="00CD4EE9" w:rsidRPr="00B628CB" w:rsidRDefault="00CD4EE9" w:rsidP="00CD4EE9">
      <w:pPr>
        <w:widowControl/>
        <w:suppressAutoHyphens w:val="0"/>
        <w:spacing w:before="120"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CD4EE9" w:rsidRPr="00B628CB" w:rsidRDefault="00CD4EE9" w:rsidP="00CD4EE9">
      <w:pPr>
        <w:keepNext/>
        <w:widowControl/>
        <w:suppressAutoHyphens w:val="0"/>
        <w:spacing w:before="120"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lastRenderedPageBreak/>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CD4EE9" w:rsidRPr="00B628CB" w:rsidRDefault="00CD4EE9" w:rsidP="00CD4EE9">
      <w:pPr>
        <w:widowControl/>
        <w:suppressAutoHyphens w:val="0"/>
        <w:spacing w:before="120"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CD4EE9" w:rsidRPr="00B628CB" w:rsidRDefault="00CD4EE9" w:rsidP="00CD4EE9">
      <w:pPr>
        <w:spacing w:after="120"/>
        <w:rPr>
          <w:bCs/>
          <w:sz w:val="22"/>
          <w:szCs w:val="22"/>
        </w:rPr>
      </w:pPr>
    </w:p>
    <w:p w:rsidR="00CD4EE9" w:rsidRDefault="00CD4EE9" w:rsidP="00CD4EE9">
      <w:pPr>
        <w:pStyle w:val="Sarakstarindkopa"/>
        <w:widowControl w:val="0"/>
        <w:numPr>
          <w:ilvl w:val="0"/>
          <w:numId w:val="2"/>
        </w:numPr>
        <w:suppressAutoHyphens/>
        <w:spacing w:after="120" w:line="240" w:lineRule="auto"/>
        <w:rPr>
          <w:rFonts w:ascii="Times New Roman" w:hAnsi="Times New Roman" w:cs="Times New Roman"/>
          <w:bCs/>
        </w:rPr>
      </w:pPr>
      <w:r w:rsidRPr="00CD4EE9">
        <w:rPr>
          <w:rFonts w:ascii="Times New Roman" w:hAnsi="Times New Roman" w:cs="Times New Roman"/>
          <w:bCs/>
        </w:rPr>
        <w:t>Apstiprināt sēdes darba kārtību.</w:t>
      </w:r>
    </w:p>
    <w:p w:rsidR="00CD4EE9" w:rsidRDefault="00CD4EE9" w:rsidP="00CD4EE9">
      <w:pPr>
        <w:pStyle w:val="Sarakstarindkopa"/>
        <w:widowControl w:val="0"/>
        <w:numPr>
          <w:ilvl w:val="0"/>
          <w:numId w:val="2"/>
        </w:numPr>
        <w:suppressAutoHyphens/>
        <w:spacing w:after="120" w:line="240" w:lineRule="auto"/>
        <w:rPr>
          <w:rFonts w:ascii="Times New Roman" w:hAnsi="Times New Roman" w:cs="Times New Roman"/>
          <w:bCs/>
        </w:rPr>
      </w:pPr>
      <w:r>
        <w:rPr>
          <w:rFonts w:ascii="Times New Roman" w:hAnsi="Times New Roman" w:cs="Times New Roman"/>
          <w:bCs/>
        </w:rPr>
        <w:t>Papildināt darba kārtību ar papildus punktu:</w:t>
      </w:r>
    </w:p>
    <w:p w:rsidR="00CD4EE9" w:rsidRDefault="00CD4EE9" w:rsidP="00CD4EE9">
      <w:pPr>
        <w:pStyle w:val="Sarakstarindkopa"/>
        <w:widowControl w:val="0"/>
        <w:suppressAutoHyphens/>
        <w:spacing w:after="0" w:line="240" w:lineRule="auto"/>
        <w:rPr>
          <w:rFonts w:ascii="Times New Roman" w:hAnsi="Times New Roman" w:cs="Times New Roman"/>
          <w:bCs/>
        </w:rPr>
      </w:pPr>
      <w:r>
        <w:rPr>
          <w:rFonts w:ascii="Times New Roman" w:hAnsi="Times New Roman" w:cs="Times New Roman"/>
          <w:bCs/>
        </w:rPr>
        <w:t>12. Par dāvinājumu skolēniem uzsākot jauno mācību gadu.</w:t>
      </w:r>
    </w:p>
    <w:p w:rsidR="00CD4EE9" w:rsidRDefault="00CD4EE9" w:rsidP="00CD4EE9">
      <w:pPr>
        <w:spacing w:after="120"/>
        <w:rPr>
          <w:bCs/>
          <w:sz w:val="22"/>
          <w:szCs w:val="22"/>
        </w:rPr>
      </w:pPr>
    </w:p>
    <w:p w:rsidR="00CD4EE9" w:rsidRDefault="00CD4EE9" w:rsidP="00CD4EE9">
      <w:pPr>
        <w:spacing w:before="100" w:beforeAutospacing="1" w:afterAutospacing="1"/>
        <w:contextualSpacing/>
        <w:jc w:val="both"/>
        <w:rPr>
          <w:rFonts w:eastAsia="Times New Roman" w:cs="Times New Roman"/>
          <w:color w:val="000000" w:themeColor="text1"/>
          <w:sz w:val="22"/>
          <w:szCs w:val="22"/>
          <w:u w:val="single"/>
          <w:lang w:eastAsia="lv-LV"/>
        </w:rPr>
      </w:pPr>
      <w:r w:rsidRPr="00F21E1E">
        <w:rPr>
          <w:rFonts w:eastAsia="Times New Roman" w:cs="Times New Roman"/>
          <w:color w:val="000000" w:themeColor="text1"/>
          <w:sz w:val="22"/>
          <w:szCs w:val="22"/>
          <w:lang w:eastAsia="lv-LV"/>
        </w:rPr>
        <w:t xml:space="preserve">Tiek veiks sēdes audio ieraksts. Pieejams: </w:t>
      </w:r>
      <w:hyperlink r:id="rId9" w:history="1">
        <w:r w:rsidRPr="00F21E1E">
          <w:rPr>
            <w:rFonts w:eastAsia="Times New Roman" w:cs="Times New Roman"/>
            <w:color w:val="000000" w:themeColor="text1"/>
            <w:sz w:val="22"/>
            <w:szCs w:val="22"/>
            <w:u w:val="single"/>
            <w:lang w:eastAsia="lv-LV"/>
          </w:rPr>
          <w:t>http://www.vainode.lv/dome-zino/domes-sezu-protokoli/</w:t>
        </w:r>
      </w:hyperlink>
    </w:p>
    <w:p w:rsidR="007F3A12" w:rsidRDefault="007F3A12" w:rsidP="00CD4EE9">
      <w:pPr>
        <w:spacing w:before="100" w:beforeAutospacing="1" w:afterAutospacing="1"/>
        <w:contextualSpacing/>
        <w:jc w:val="both"/>
        <w:rPr>
          <w:rFonts w:eastAsia="Times New Roman" w:cs="Times New Roman"/>
          <w:color w:val="000000" w:themeColor="text1"/>
          <w:sz w:val="22"/>
          <w:szCs w:val="22"/>
          <w:u w:val="single"/>
          <w:lang w:eastAsia="lv-LV"/>
        </w:rPr>
      </w:pPr>
    </w:p>
    <w:p w:rsidR="007F3A12" w:rsidRPr="007F3A12" w:rsidRDefault="007F3A12" w:rsidP="007F3A12">
      <w:pPr>
        <w:jc w:val="center"/>
        <w:rPr>
          <w:rFonts w:cs="Times New Roman"/>
          <w:b/>
          <w:bCs/>
          <w:sz w:val="22"/>
          <w:szCs w:val="22"/>
        </w:rPr>
      </w:pPr>
      <w:r w:rsidRPr="007F3A12">
        <w:rPr>
          <w:rFonts w:cs="Times New Roman"/>
          <w:b/>
          <w:bCs/>
          <w:sz w:val="22"/>
          <w:szCs w:val="22"/>
        </w:rPr>
        <w:t>1. p.</w:t>
      </w:r>
    </w:p>
    <w:p w:rsidR="007F3A12" w:rsidRPr="007F3A12" w:rsidRDefault="007F3A12" w:rsidP="007F3A12">
      <w:pPr>
        <w:pBdr>
          <w:bottom w:val="single" w:sz="12" w:space="1" w:color="auto"/>
        </w:pBdr>
        <w:tabs>
          <w:tab w:val="left" w:pos="180"/>
        </w:tabs>
        <w:jc w:val="center"/>
        <w:rPr>
          <w:rFonts w:eastAsia="Times New Roman" w:cs="Times New Roman"/>
          <w:b/>
          <w:sz w:val="22"/>
          <w:szCs w:val="22"/>
        </w:rPr>
      </w:pPr>
      <w:r w:rsidRPr="007F3A12">
        <w:rPr>
          <w:rFonts w:eastAsia="Times New Roman" w:cs="Times New Roman"/>
          <w:b/>
          <w:sz w:val="22"/>
          <w:szCs w:val="22"/>
        </w:rPr>
        <w:t xml:space="preserve">Par  </w:t>
      </w:r>
      <w:proofErr w:type="spellStart"/>
      <w:r w:rsidRPr="007F3A12">
        <w:rPr>
          <w:rFonts w:eastAsia="Times New Roman" w:cs="Times New Roman"/>
          <w:b/>
          <w:sz w:val="22"/>
          <w:szCs w:val="22"/>
        </w:rPr>
        <w:t>starpgabalu</w:t>
      </w:r>
      <w:proofErr w:type="spellEnd"/>
      <w:r w:rsidRPr="007F3A12">
        <w:rPr>
          <w:rFonts w:eastAsia="Times New Roman" w:cs="Times New Roman"/>
          <w:b/>
          <w:sz w:val="22"/>
          <w:szCs w:val="22"/>
        </w:rPr>
        <w:t xml:space="preserve"> izvērtēšanu pašvaldības funkciju pildīšanai un atsavināšanas procedūras uzsākšanu</w:t>
      </w:r>
    </w:p>
    <w:p w:rsidR="007F3A12" w:rsidRPr="007F3A12" w:rsidRDefault="007F3A12" w:rsidP="007F3A12">
      <w:pPr>
        <w:jc w:val="center"/>
        <w:rPr>
          <w:rFonts w:eastAsia="Times New Roman" w:cs="Times New Roman"/>
          <w:sz w:val="22"/>
          <w:szCs w:val="22"/>
        </w:rPr>
      </w:pPr>
      <w:r w:rsidRPr="007F3A12">
        <w:rPr>
          <w:rFonts w:eastAsia="Times New Roman" w:cs="Times New Roman"/>
          <w:sz w:val="22"/>
          <w:szCs w:val="22"/>
        </w:rPr>
        <w:t>/ziņo: O. Jurjevs /</w:t>
      </w:r>
    </w:p>
    <w:p w:rsidR="007F3A12" w:rsidRPr="007F3A12" w:rsidRDefault="007F3A12" w:rsidP="007F3A12">
      <w:pPr>
        <w:jc w:val="both"/>
        <w:rPr>
          <w:rFonts w:eastAsia="Times New Roman" w:cs="Times New Roman"/>
          <w:b/>
          <w:sz w:val="22"/>
          <w:szCs w:val="22"/>
          <w:lang w:eastAsia="lv-LV"/>
        </w:rPr>
      </w:pPr>
    </w:p>
    <w:p w:rsidR="007F3A12" w:rsidRPr="007F3A12" w:rsidRDefault="007F3A12" w:rsidP="007F3A12">
      <w:pPr>
        <w:jc w:val="both"/>
        <w:rPr>
          <w:rFonts w:eastAsia="Times New Roman" w:cs="Times New Roman"/>
          <w:sz w:val="22"/>
          <w:szCs w:val="22"/>
          <w:lang w:eastAsia="lv-LV"/>
        </w:rPr>
      </w:pPr>
      <w:r w:rsidRPr="007F3A12">
        <w:rPr>
          <w:rFonts w:eastAsia="Times New Roman" w:cs="Times New Roman"/>
          <w:sz w:val="22"/>
          <w:szCs w:val="22"/>
          <w:lang w:eastAsia="lv-LV"/>
        </w:rPr>
        <w:t xml:space="preserve">Izvērtējot pašvaldības tiesiskajā valdījumā esošos īpašumus, tika konstatēts, ka Vaiņodes novada pašvaldība ir tiesiskais valdītājs 3 nekustamam īpašumiem, kuri ir </w:t>
      </w:r>
      <w:proofErr w:type="spellStart"/>
      <w:r w:rsidRPr="007F3A12">
        <w:rPr>
          <w:rFonts w:eastAsia="Times New Roman" w:cs="Times New Roman"/>
          <w:sz w:val="22"/>
          <w:szCs w:val="22"/>
          <w:lang w:eastAsia="lv-LV"/>
        </w:rPr>
        <w:t>starpgabali</w:t>
      </w:r>
      <w:proofErr w:type="spellEnd"/>
      <w:r w:rsidRPr="007F3A12">
        <w:rPr>
          <w:rFonts w:eastAsia="Times New Roman" w:cs="Times New Roman"/>
          <w:sz w:val="22"/>
          <w:szCs w:val="22"/>
          <w:lang w:eastAsia="lv-LV"/>
        </w:rPr>
        <w:t xml:space="preserve"> un kuriem nav </w:t>
      </w:r>
      <w:proofErr w:type="spellStart"/>
      <w:r w:rsidRPr="007F3A12">
        <w:rPr>
          <w:rFonts w:eastAsia="Times New Roman" w:cs="Times New Roman"/>
          <w:sz w:val="22"/>
          <w:szCs w:val="22"/>
          <w:lang w:eastAsia="lv-LV"/>
        </w:rPr>
        <w:t>piekļuve.Tie</w:t>
      </w:r>
      <w:proofErr w:type="spellEnd"/>
      <w:r w:rsidRPr="007F3A12">
        <w:rPr>
          <w:rFonts w:eastAsia="Times New Roman" w:cs="Times New Roman"/>
          <w:sz w:val="22"/>
          <w:szCs w:val="22"/>
          <w:lang w:eastAsia="lv-LV"/>
        </w:rPr>
        <w:t xml:space="preserve"> ir:</w:t>
      </w:r>
    </w:p>
    <w:p w:rsidR="007F3A12" w:rsidRPr="007F3A12" w:rsidRDefault="007F3A12" w:rsidP="007F3A12">
      <w:pPr>
        <w:numPr>
          <w:ilvl w:val="0"/>
          <w:numId w:val="3"/>
        </w:numPr>
        <w:spacing w:before="240"/>
        <w:contextualSpacing/>
        <w:jc w:val="both"/>
        <w:rPr>
          <w:rFonts w:eastAsia="Times New Roman" w:cs="Times New Roman"/>
          <w:sz w:val="22"/>
          <w:szCs w:val="22"/>
          <w:lang w:eastAsia="lv-LV"/>
        </w:rPr>
      </w:pPr>
      <w:r w:rsidRPr="007F3A12">
        <w:rPr>
          <w:rFonts w:eastAsia="Times New Roman" w:cs="Times New Roman"/>
          <w:b/>
          <w:sz w:val="22"/>
          <w:szCs w:val="22"/>
          <w:lang w:eastAsia="lv-LV"/>
        </w:rPr>
        <w:t>“</w:t>
      </w:r>
      <w:proofErr w:type="spellStart"/>
      <w:r w:rsidRPr="007F3A12">
        <w:rPr>
          <w:rFonts w:eastAsia="Times New Roman" w:cs="Times New Roman"/>
          <w:b/>
          <w:sz w:val="22"/>
          <w:szCs w:val="22"/>
          <w:lang w:eastAsia="lv-LV"/>
        </w:rPr>
        <w:t>Starpgabals</w:t>
      </w:r>
      <w:proofErr w:type="spellEnd"/>
      <w:r w:rsidRPr="007F3A12">
        <w:rPr>
          <w:rFonts w:eastAsia="Times New Roman" w:cs="Times New Roman"/>
          <w:b/>
          <w:sz w:val="22"/>
          <w:szCs w:val="22"/>
          <w:lang w:eastAsia="lv-LV"/>
        </w:rPr>
        <w:t xml:space="preserve"> pie </w:t>
      </w:r>
      <w:proofErr w:type="spellStart"/>
      <w:r w:rsidRPr="007F3A12">
        <w:rPr>
          <w:rFonts w:eastAsia="Times New Roman" w:cs="Times New Roman"/>
          <w:b/>
          <w:sz w:val="22"/>
          <w:szCs w:val="22"/>
          <w:lang w:eastAsia="lv-LV"/>
        </w:rPr>
        <w:t>Vecraužiem</w:t>
      </w:r>
      <w:proofErr w:type="spellEnd"/>
      <w:r w:rsidRPr="007F3A12">
        <w:rPr>
          <w:rFonts w:eastAsia="Times New Roman" w:cs="Times New Roman"/>
          <w:b/>
          <w:sz w:val="22"/>
          <w:szCs w:val="22"/>
          <w:lang w:eastAsia="lv-LV"/>
        </w:rPr>
        <w:t>”, kad. Nr. 6492 008 0228, 4.8 ha platībā</w:t>
      </w:r>
      <w:r w:rsidRPr="007F3A12">
        <w:rPr>
          <w:rFonts w:eastAsia="Times New Roman" w:cs="Times New Roman"/>
          <w:sz w:val="22"/>
          <w:szCs w:val="22"/>
          <w:lang w:eastAsia="lv-LV"/>
        </w:rPr>
        <w:t xml:space="preserve">, sastāv no zemesgabala ar kad. apz. 6492 008 0224, no kura 4.8 ha ir krūmāji. Zemes lietošanas mērķis ir lauksaimniecībā izmantojama zeme, NĪLM:0101.  Nekustamais īpašums nav instrumentāli mērīts un  ierakstīts zemesgrāmatā. </w:t>
      </w:r>
      <w:proofErr w:type="spellStart"/>
      <w:r w:rsidRPr="007F3A12">
        <w:rPr>
          <w:rFonts w:eastAsia="Times New Roman" w:cs="Times New Roman"/>
          <w:sz w:val="22"/>
          <w:szCs w:val="22"/>
          <w:lang w:eastAsia="lv-LV"/>
        </w:rPr>
        <w:t>Starpgabals</w:t>
      </w:r>
      <w:proofErr w:type="spellEnd"/>
      <w:r w:rsidRPr="007F3A12">
        <w:rPr>
          <w:rFonts w:eastAsia="Times New Roman" w:cs="Times New Roman"/>
          <w:sz w:val="22"/>
          <w:szCs w:val="22"/>
          <w:lang w:eastAsia="lv-LV"/>
        </w:rPr>
        <w:t xml:space="preserve"> robežojas ar zemesgabaliem ar nosaukumu “Alejas”, ar kad. apz. 6492 008 0061 - īpašnieks Anita </w:t>
      </w:r>
      <w:proofErr w:type="spellStart"/>
      <w:r w:rsidRPr="007F3A12">
        <w:rPr>
          <w:rFonts w:eastAsia="Times New Roman" w:cs="Times New Roman"/>
          <w:sz w:val="22"/>
          <w:szCs w:val="22"/>
          <w:lang w:eastAsia="lv-LV"/>
        </w:rPr>
        <w:t>Sakalovska</w:t>
      </w:r>
      <w:proofErr w:type="spellEnd"/>
      <w:r w:rsidRPr="007F3A12">
        <w:rPr>
          <w:rFonts w:eastAsia="Times New Roman" w:cs="Times New Roman"/>
          <w:sz w:val="22"/>
          <w:szCs w:val="22"/>
          <w:lang w:eastAsia="lv-LV"/>
        </w:rPr>
        <w:t xml:space="preserve"> , “</w:t>
      </w:r>
      <w:proofErr w:type="spellStart"/>
      <w:r w:rsidRPr="007F3A12">
        <w:rPr>
          <w:rFonts w:eastAsia="Times New Roman" w:cs="Times New Roman"/>
          <w:sz w:val="22"/>
          <w:szCs w:val="22"/>
          <w:lang w:eastAsia="lv-LV"/>
        </w:rPr>
        <w:t>Vecrauži</w:t>
      </w:r>
      <w:proofErr w:type="spellEnd"/>
      <w:r w:rsidRPr="007F3A12">
        <w:rPr>
          <w:rFonts w:eastAsia="Times New Roman" w:cs="Times New Roman"/>
          <w:sz w:val="22"/>
          <w:szCs w:val="22"/>
          <w:lang w:eastAsia="lv-LV"/>
        </w:rPr>
        <w:t>”, ar kad apz. 6492 008 0216 – īpašnieks SIA “Artis JP”, un “Birutas”, ar. kad. apz. 6492 008 0215, īpašnieks Vitauts Pragulbickis.</w:t>
      </w:r>
    </w:p>
    <w:p w:rsidR="007F3A12" w:rsidRPr="007F3A12" w:rsidRDefault="007F3A12" w:rsidP="007F3A12">
      <w:pPr>
        <w:numPr>
          <w:ilvl w:val="0"/>
          <w:numId w:val="3"/>
        </w:numPr>
        <w:spacing w:before="240"/>
        <w:contextualSpacing/>
        <w:jc w:val="both"/>
        <w:rPr>
          <w:rFonts w:eastAsia="Times New Roman" w:cs="Times New Roman"/>
          <w:sz w:val="22"/>
          <w:szCs w:val="22"/>
          <w:lang w:eastAsia="lv-LV"/>
        </w:rPr>
      </w:pPr>
      <w:r w:rsidRPr="007F3A12">
        <w:rPr>
          <w:rFonts w:eastAsia="Times New Roman" w:cs="Times New Roman"/>
          <w:b/>
          <w:sz w:val="22"/>
          <w:szCs w:val="22"/>
          <w:lang w:eastAsia="lv-LV"/>
        </w:rPr>
        <w:t>“</w:t>
      </w:r>
      <w:proofErr w:type="spellStart"/>
      <w:r w:rsidRPr="007F3A12">
        <w:rPr>
          <w:rFonts w:eastAsia="Times New Roman" w:cs="Times New Roman"/>
          <w:b/>
          <w:sz w:val="22"/>
          <w:szCs w:val="22"/>
          <w:lang w:eastAsia="lv-LV"/>
        </w:rPr>
        <w:t>Starpgabals</w:t>
      </w:r>
      <w:proofErr w:type="spellEnd"/>
      <w:r w:rsidRPr="007F3A12">
        <w:rPr>
          <w:rFonts w:eastAsia="Times New Roman" w:cs="Times New Roman"/>
          <w:b/>
          <w:sz w:val="22"/>
          <w:szCs w:val="22"/>
          <w:lang w:eastAsia="lv-LV"/>
        </w:rPr>
        <w:t xml:space="preserve"> pie Teātra ielas”, kad. Nr. 6492 006 0699, 0.11 ha platībā, </w:t>
      </w:r>
      <w:r w:rsidRPr="007F3A12">
        <w:rPr>
          <w:rFonts w:eastAsia="Times New Roman" w:cs="Times New Roman"/>
          <w:sz w:val="22"/>
          <w:szCs w:val="22"/>
          <w:lang w:eastAsia="lv-LV"/>
        </w:rPr>
        <w:t>sastāv no zemesgabala ar kad. apz. 6492 006 0912</w:t>
      </w:r>
      <w:r w:rsidRPr="007F3A12">
        <w:rPr>
          <w:rFonts w:eastAsia="Times New Roman" w:cs="Times New Roman"/>
          <w:b/>
          <w:sz w:val="22"/>
          <w:szCs w:val="22"/>
          <w:lang w:eastAsia="lv-LV"/>
        </w:rPr>
        <w:t xml:space="preserve">, </w:t>
      </w:r>
      <w:r w:rsidRPr="007F3A12">
        <w:rPr>
          <w:rFonts w:eastAsia="Times New Roman" w:cs="Times New Roman"/>
          <w:sz w:val="22"/>
          <w:szCs w:val="22"/>
          <w:lang w:eastAsia="lv-LV"/>
        </w:rPr>
        <w:t xml:space="preserve">no kura 0.11 ha ir lauksaimniecībā izmantojama zeme. Zemes lietošanas mērķis ir lauksaimniecībā izmantojama zeme, NĪLM: 0101. Nekustamais īpašums nav instrumentāli mērīts un ierakstīts zemesgrāmatā. </w:t>
      </w:r>
      <w:proofErr w:type="spellStart"/>
      <w:r w:rsidRPr="007F3A12">
        <w:rPr>
          <w:rFonts w:eastAsia="Times New Roman" w:cs="Times New Roman"/>
          <w:sz w:val="22"/>
          <w:szCs w:val="22"/>
          <w:lang w:eastAsia="lv-LV"/>
        </w:rPr>
        <w:t>Starpgabals</w:t>
      </w:r>
      <w:proofErr w:type="spellEnd"/>
      <w:r w:rsidRPr="007F3A12">
        <w:rPr>
          <w:rFonts w:eastAsia="Times New Roman" w:cs="Times New Roman"/>
          <w:sz w:val="22"/>
          <w:szCs w:val="22"/>
          <w:lang w:eastAsia="lv-LV"/>
        </w:rPr>
        <w:t xml:space="preserve"> robežojas ar 5 zemesgabaliem ar nosaukumu Kungu iela 19, ar kad. apz. 6492 006 1000- īpašnieks Ainars </w:t>
      </w:r>
      <w:proofErr w:type="spellStart"/>
      <w:r w:rsidRPr="007F3A12">
        <w:rPr>
          <w:rFonts w:eastAsia="Times New Roman" w:cs="Times New Roman"/>
          <w:sz w:val="22"/>
          <w:szCs w:val="22"/>
          <w:lang w:eastAsia="lv-LV"/>
        </w:rPr>
        <w:t>Ziņģenieks</w:t>
      </w:r>
      <w:proofErr w:type="spellEnd"/>
      <w:r w:rsidRPr="007F3A12">
        <w:rPr>
          <w:rFonts w:eastAsia="Times New Roman" w:cs="Times New Roman"/>
          <w:sz w:val="22"/>
          <w:szCs w:val="22"/>
          <w:lang w:eastAsia="lv-LV"/>
        </w:rPr>
        <w:t xml:space="preserve">, Teātra iela 18, ar kad. apz. 6492 006 0227,– tiesiskais valdītājs Gunārs Ādolfs </w:t>
      </w:r>
      <w:proofErr w:type="spellStart"/>
      <w:r w:rsidRPr="007F3A12">
        <w:rPr>
          <w:rFonts w:eastAsia="Times New Roman" w:cs="Times New Roman"/>
          <w:sz w:val="22"/>
          <w:szCs w:val="22"/>
          <w:lang w:eastAsia="lv-LV"/>
        </w:rPr>
        <w:t>Nārķis</w:t>
      </w:r>
      <w:proofErr w:type="spellEnd"/>
      <w:r w:rsidRPr="007F3A12">
        <w:rPr>
          <w:rFonts w:eastAsia="Times New Roman" w:cs="Times New Roman"/>
          <w:sz w:val="22"/>
          <w:szCs w:val="22"/>
          <w:lang w:eastAsia="lv-LV"/>
        </w:rPr>
        <w:t xml:space="preserve">, Teātra iela 20, kad. apz. 6492 006 0228, īpašnieks Uldis </w:t>
      </w:r>
      <w:proofErr w:type="spellStart"/>
      <w:r w:rsidRPr="007F3A12">
        <w:rPr>
          <w:rFonts w:eastAsia="Times New Roman" w:cs="Times New Roman"/>
          <w:sz w:val="22"/>
          <w:szCs w:val="22"/>
          <w:lang w:eastAsia="lv-LV"/>
        </w:rPr>
        <w:t>Saulkalns</w:t>
      </w:r>
      <w:proofErr w:type="spellEnd"/>
      <w:r w:rsidRPr="007F3A12">
        <w:rPr>
          <w:rFonts w:eastAsia="Times New Roman" w:cs="Times New Roman"/>
          <w:sz w:val="22"/>
          <w:szCs w:val="22"/>
          <w:lang w:eastAsia="lv-LV"/>
        </w:rPr>
        <w:t xml:space="preserve">, Teātra iela 22, kad. apz. 6492 006 0021 – īpašnieks Ervīns Dreimanis, “Valsts mežs Vaiņode”, kad. apz. 6492 006 0516 - īpašnieks AS “Latvijas Valsts meži”. </w:t>
      </w:r>
    </w:p>
    <w:p w:rsidR="007F3A12" w:rsidRPr="007F3A12" w:rsidRDefault="007F3A12" w:rsidP="007F3A12">
      <w:pPr>
        <w:numPr>
          <w:ilvl w:val="0"/>
          <w:numId w:val="3"/>
        </w:numPr>
        <w:spacing w:before="240"/>
        <w:contextualSpacing/>
        <w:jc w:val="both"/>
        <w:rPr>
          <w:rFonts w:eastAsia="Times New Roman" w:cs="Times New Roman"/>
          <w:sz w:val="22"/>
          <w:szCs w:val="22"/>
          <w:lang w:eastAsia="lv-LV"/>
        </w:rPr>
      </w:pPr>
      <w:proofErr w:type="spellStart"/>
      <w:r w:rsidRPr="007F3A12">
        <w:rPr>
          <w:rFonts w:eastAsia="Times New Roman" w:cs="Times New Roman"/>
          <w:b/>
          <w:sz w:val="22"/>
          <w:szCs w:val="22"/>
          <w:lang w:eastAsia="lv-LV"/>
        </w:rPr>
        <w:t>Starpgabals</w:t>
      </w:r>
      <w:proofErr w:type="spellEnd"/>
      <w:r w:rsidRPr="007F3A12">
        <w:rPr>
          <w:rFonts w:eastAsia="Times New Roman" w:cs="Times New Roman"/>
          <w:b/>
          <w:sz w:val="22"/>
          <w:szCs w:val="22"/>
          <w:lang w:eastAsia="lv-LV"/>
        </w:rPr>
        <w:t xml:space="preserve"> pie Teātra ielas 27, ar kad. Nr. 6492 006 0037, 0.05 ha, </w:t>
      </w:r>
      <w:r w:rsidRPr="007F3A12">
        <w:rPr>
          <w:rFonts w:eastAsia="Times New Roman" w:cs="Times New Roman"/>
          <w:sz w:val="22"/>
          <w:szCs w:val="22"/>
          <w:lang w:eastAsia="lv-LV"/>
        </w:rPr>
        <w:t xml:space="preserve"> sastāv no zemesgabala ar kad. apz. 6492 006 0712</w:t>
      </w:r>
      <w:r w:rsidRPr="007F3A12">
        <w:rPr>
          <w:rFonts w:eastAsia="Times New Roman" w:cs="Times New Roman"/>
          <w:b/>
          <w:sz w:val="22"/>
          <w:szCs w:val="22"/>
          <w:lang w:eastAsia="lv-LV"/>
        </w:rPr>
        <w:t xml:space="preserve">, </w:t>
      </w:r>
      <w:r w:rsidRPr="007F3A12">
        <w:rPr>
          <w:rFonts w:eastAsia="Times New Roman" w:cs="Times New Roman"/>
          <w:sz w:val="22"/>
          <w:szCs w:val="22"/>
          <w:lang w:eastAsia="lv-LV"/>
        </w:rPr>
        <w:t xml:space="preserve">no kura 0.05 ha ir lauksaimniecībā izmantojama zeme. Zemes lietošanas mērķis ir lauksaimniecībā izmantojama zeme, NĪLM: 0101. Nekustamais īpašums nav instrumentāli mērīts un ierakstīts zemesgrāmatā. </w:t>
      </w:r>
      <w:proofErr w:type="spellStart"/>
      <w:r w:rsidRPr="007F3A12">
        <w:rPr>
          <w:rFonts w:eastAsia="Times New Roman" w:cs="Times New Roman"/>
          <w:sz w:val="22"/>
          <w:szCs w:val="22"/>
          <w:lang w:eastAsia="lv-LV"/>
        </w:rPr>
        <w:t>Starpgabals</w:t>
      </w:r>
      <w:proofErr w:type="spellEnd"/>
      <w:r w:rsidRPr="007F3A12">
        <w:rPr>
          <w:rFonts w:eastAsia="Times New Roman" w:cs="Times New Roman"/>
          <w:sz w:val="22"/>
          <w:szCs w:val="22"/>
          <w:lang w:eastAsia="lv-LV"/>
        </w:rPr>
        <w:t xml:space="preserve"> robežojas ar 6 zemesgabaliem ar nosaukumu Teātra iela 25, ar kad. apz. 6492 006 0235- īpašnieks Mārīte </w:t>
      </w:r>
      <w:proofErr w:type="spellStart"/>
      <w:r w:rsidRPr="007F3A12">
        <w:rPr>
          <w:rFonts w:eastAsia="Times New Roman" w:cs="Times New Roman"/>
          <w:sz w:val="22"/>
          <w:szCs w:val="22"/>
          <w:lang w:eastAsia="lv-LV"/>
        </w:rPr>
        <w:t>Vilemsone</w:t>
      </w:r>
      <w:proofErr w:type="spellEnd"/>
      <w:r w:rsidRPr="007F3A12">
        <w:rPr>
          <w:rFonts w:eastAsia="Times New Roman" w:cs="Times New Roman"/>
          <w:sz w:val="22"/>
          <w:szCs w:val="22"/>
          <w:lang w:eastAsia="lv-LV"/>
        </w:rPr>
        <w:t xml:space="preserve">, Teātra iela 27, ar kad. apz. 6492 006 0233– īpašnieks </w:t>
      </w:r>
      <w:proofErr w:type="spellStart"/>
      <w:r w:rsidRPr="007F3A12">
        <w:rPr>
          <w:rFonts w:eastAsia="Times New Roman" w:cs="Times New Roman"/>
          <w:sz w:val="22"/>
          <w:szCs w:val="22"/>
          <w:lang w:eastAsia="lv-LV"/>
        </w:rPr>
        <w:t>Juzups</w:t>
      </w:r>
      <w:proofErr w:type="spellEnd"/>
      <w:r w:rsidRPr="007F3A12">
        <w:rPr>
          <w:rFonts w:eastAsia="Times New Roman" w:cs="Times New Roman"/>
          <w:sz w:val="22"/>
          <w:szCs w:val="22"/>
          <w:lang w:eastAsia="lv-LV"/>
        </w:rPr>
        <w:t xml:space="preserve"> Gunārs, Parka iela 7, kad. apz. 6492 006 0346, īpašnieks Juris </w:t>
      </w:r>
      <w:proofErr w:type="spellStart"/>
      <w:r w:rsidRPr="007F3A12">
        <w:rPr>
          <w:rFonts w:eastAsia="Times New Roman" w:cs="Times New Roman"/>
          <w:sz w:val="22"/>
          <w:szCs w:val="22"/>
          <w:lang w:eastAsia="lv-LV"/>
        </w:rPr>
        <w:t>Grosbergs</w:t>
      </w:r>
      <w:proofErr w:type="spellEnd"/>
      <w:r w:rsidRPr="007F3A12">
        <w:rPr>
          <w:rFonts w:eastAsia="Times New Roman" w:cs="Times New Roman"/>
          <w:sz w:val="22"/>
          <w:szCs w:val="22"/>
          <w:lang w:eastAsia="lv-LV"/>
        </w:rPr>
        <w:t xml:space="preserve">, Ganību iela 32, kad. apz. 6492 006 0065 – īpašnieks Rihards </w:t>
      </w:r>
      <w:proofErr w:type="spellStart"/>
      <w:r w:rsidRPr="007F3A12">
        <w:rPr>
          <w:rFonts w:eastAsia="Times New Roman" w:cs="Times New Roman"/>
          <w:sz w:val="22"/>
          <w:szCs w:val="22"/>
          <w:lang w:eastAsia="lv-LV"/>
        </w:rPr>
        <w:t>Lībis</w:t>
      </w:r>
      <w:proofErr w:type="spellEnd"/>
      <w:r w:rsidRPr="007F3A12">
        <w:rPr>
          <w:rFonts w:eastAsia="Times New Roman" w:cs="Times New Roman"/>
          <w:sz w:val="22"/>
          <w:szCs w:val="22"/>
          <w:lang w:eastAsia="lv-LV"/>
        </w:rPr>
        <w:t xml:space="preserve">, Ganību iela 30, kad. apz. 6492 006 0654 - īpašnieks Raimonds </w:t>
      </w:r>
      <w:proofErr w:type="spellStart"/>
      <w:r w:rsidRPr="007F3A12">
        <w:rPr>
          <w:rFonts w:eastAsia="Times New Roman" w:cs="Times New Roman"/>
          <w:sz w:val="22"/>
          <w:szCs w:val="22"/>
          <w:lang w:eastAsia="lv-LV"/>
        </w:rPr>
        <w:t>Bokums</w:t>
      </w:r>
      <w:proofErr w:type="spellEnd"/>
      <w:r w:rsidRPr="007F3A12">
        <w:rPr>
          <w:rFonts w:eastAsia="Times New Roman" w:cs="Times New Roman"/>
          <w:sz w:val="22"/>
          <w:szCs w:val="22"/>
          <w:lang w:eastAsia="lv-LV"/>
        </w:rPr>
        <w:t xml:space="preserve">, Ganību iela 28, kad. apz. 6492 006 0440 – īpašnieks Arnolds Bodnieks.  </w:t>
      </w:r>
    </w:p>
    <w:p w:rsidR="007F3A12" w:rsidRPr="007F3A12" w:rsidRDefault="007F3A12" w:rsidP="007F3A12">
      <w:pPr>
        <w:spacing w:before="240"/>
        <w:contextualSpacing/>
        <w:jc w:val="both"/>
        <w:rPr>
          <w:rFonts w:eastAsia="Times New Roman" w:cs="Times New Roman"/>
          <w:sz w:val="22"/>
          <w:szCs w:val="22"/>
          <w:lang w:eastAsia="lv-LV"/>
        </w:rPr>
      </w:pPr>
    </w:p>
    <w:p w:rsidR="007F3A12" w:rsidRPr="007F3A12" w:rsidRDefault="007F3A12" w:rsidP="007F3A12">
      <w:pPr>
        <w:jc w:val="both"/>
        <w:rPr>
          <w:rFonts w:cs="Times New Roman"/>
          <w:sz w:val="22"/>
          <w:szCs w:val="22"/>
          <w:lang w:eastAsia="lv-LV"/>
        </w:rPr>
      </w:pPr>
      <w:r w:rsidRPr="007F3A12">
        <w:rPr>
          <w:rFonts w:cs="Times New Roman"/>
          <w:sz w:val="22"/>
          <w:szCs w:val="22"/>
          <w:lang w:eastAsia="lv-LV"/>
        </w:rPr>
        <w:t xml:space="preserve">Minētie īpašumi nav nepieciešami pašvaldību funkciju pildīšanai. Ierosinājums ir īpašumus piedāvāt izpirkt tiem zemes īpašniekiem, kuru zemei pieguļ attiecīgais zemes gabals, ja pieteiksies vairāk kā viens īpašnieks, kuru zemei pieguļ  </w:t>
      </w:r>
      <w:proofErr w:type="spellStart"/>
      <w:r w:rsidRPr="007F3A12">
        <w:rPr>
          <w:rFonts w:cs="Times New Roman"/>
          <w:sz w:val="22"/>
          <w:szCs w:val="22"/>
          <w:lang w:eastAsia="lv-LV"/>
        </w:rPr>
        <w:t>starpgabals</w:t>
      </w:r>
      <w:proofErr w:type="spellEnd"/>
      <w:r w:rsidRPr="007F3A12">
        <w:rPr>
          <w:rFonts w:cs="Times New Roman"/>
          <w:sz w:val="22"/>
          <w:szCs w:val="22"/>
          <w:lang w:eastAsia="lv-LV"/>
        </w:rPr>
        <w:t xml:space="preserve">, starp viņiem tiks rīkota izsole, ar augšupejošu soli saskaņā ar Publiskas personas finanšu līdzekļu un mantas izšķērdēšanas novēršanas likuma, </w:t>
      </w:r>
      <w:r w:rsidRPr="007F3A12">
        <w:rPr>
          <w:rFonts w:cs="Times New Roman"/>
          <w:bCs/>
          <w:sz w:val="22"/>
          <w:szCs w:val="22"/>
          <w:lang w:eastAsia="lv-LV"/>
        </w:rPr>
        <w:t xml:space="preserve">3. pantu. Pienākums lietderīgi rīkoties ar finanšu līdzekļiem </w:t>
      </w:r>
      <w:r w:rsidRPr="007F3A12">
        <w:rPr>
          <w:rFonts w:cs="Times New Roman"/>
          <w:bCs/>
          <w:sz w:val="22"/>
          <w:szCs w:val="22"/>
          <w:lang w:eastAsia="lv-LV"/>
        </w:rPr>
        <w:lastRenderedPageBreak/>
        <w:t xml:space="preserve">un mantu. </w:t>
      </w:r>
      <w:r w:rsidRPr="007F3A12">
        <w:rPr>
          <w:rFonts w:cs="Times New Roman"/>
          <w:sz w:val="22"/>
          <w:szCs w:val="22"/>
          <w:lang w:eastAsia="lv-LV"/>
        </w:rPr>
        <w:t>Publiska persona, kā arī kapitālsabiedrība rīkojas ar finanšu līdzekļiem un mantu lietderīgi, tas ir: 1) rīcībai jābūt tādai, lai mērķi sasniegtu ar mazāko finanšu līdzekļu un mantas izlietojumu; 2) manta atsavināma un nododama īpašumā vai lietošanā citai personai par iespējami augstāku cenu;</w:t>
      </w:r>
    </w:p>
    <w:p w:rsidR="007F3A12" w:rsidRPr="007F3A12" w:rsidRDefault="007F3A12" w:rsidP="007F3A12">
      <w:pPr>
        <w:spacing w:after="120"/>
        <w:jc w:val="both"/>
        <w:rPr>
          <w:rFonts w:eastAsia="Times New Roman" w:cs="Times New Roman"/>
          <w:sz w:val="22"/>
          <w:szCs w:val="22"/>
          <w:lang w:eastAsia="lv-LV"/>
        </w:rPr>
      </w:pPr>
      <w:r w:rsidRPr="007F3A12">
        <w:rPr>
          <w:rFonts w:eastAsia="Times New Roman" w:cs="Times New Roman"/>
          <w:sz w:val="22"/>
          <w:szCs w:val="22"/>
          <w:lang w:eastAsia="lv-LV"/>
        </w:rPr>
        <w:t>Pamatojoties uz likuma “Par pašvaldībām” 14.panta pirmās daļas 2.punktu, pašvaldībām likuma noteiktā kārtībā ir tiesības atsavināt nekustamo īpašumu, 21.panta pirmās daļas 17.punktu, dome var lemt par pašvaldības nekustamā īpašuma atsavināšanu, un uz “</w:t>
      </w:r>
      <w:r w:rsidRPr="007F3A12">
        <w:rPr>
          <w:rFonts w:cs="Times New Roman"/>
          <w:sz w:val="22"/>
          <w:szCs w:val="22"/>
          <w:lang w:eastAsia="lv-LV"/>
        </w:rPr>
        <w:t xml:space="preserve">Publiskas personas mantas atsavināšanas” likuma 44.panta 8. punktu, nosaka, ka Zemes </w:t>
      </w:r>
      <w:proofErr w:type="spellStart"/>
      <w:r w:rsidRPr="007F3A12">
        <w:rPr>
          <w:rFonts w:cs="Times New Roman"/>
          <w:sz w:val="22"/>
          <w:szCs w:val="22"/>
          <w:lang w:eastAsia="lv-LV"/>
        </w:rPr>
        <w:t>starpgabalu</w:t>
      </w:r>
      <w:proofErr w:type="spellEnd"/>
      <w:r w:rsidRPr="007F3A12">
        <w:rPr>
          <w:rFonts w:cs="Times New Roman"/>
          <w:sz w:val="22"/>
          <w:szCs w:val="22"/>
          <w:lang w:eastAsia="lv-LV"/>
        </w:rPr>
        <w:t xml:space="preserve">, kuram nav iespējams nodrošināt </w:t>
      </w:r>
      <w:proofErr w:type="spellStart"/>
      <w:r w:rsidRPr="007F3A12">
        <w:rPr>
          <w:rFonts w:cs="Times New Roman"/>
          <w:sz w:val="22"/>
          <w:szCs w:val="22"/>
          <w:lang w:eastAsia="lv-LV"/>
        </w:rPr>
        <w:t>pieslēgumu</w:t>
      </w:r>
      <w:proofErr w:type="spellEnd"/>
      <w:r w:rsidRPr="007F3A12">
        <w:rPr>
          <w:rFonts w:cs="Times New Roman"/>
          <w:sz w:val="22"/>
          <w:szCs w:val="22"/>
          <w:lang w:eastAsia="lv-LV"/>
        </w:rPr>
        <w:t xml:space="preserve"> koplietošanas ielai (ceļam), vai zemes </w:t>
      </w:r>
      <w:proofErr w:type="spellStart"/>
      <w:r w:rsidRPr="007F3A12">
        <w:rPr>
          <w:rFonts w:cs="Times New Roman"/>
          <w:sz w:val="22"/>
          <w:szCs w:val="22"/>
          <w:lang w:eastAsia="lv-LV"/>
        </w:rPr>
        <w:t>starpgabalu</w:t>
      </w:r>
      <w:proofErr w:type="spellEnd"/>
      <w:r w:rsidRPr="007F3A12">
        <w:rPr>
          <w:rFonts w:cs="Times New Roman"/>
          <w:sz w:val="22"/>
          <w:szCs w:val="22"/>
          <w:lang w:eastAsia="lv-LV"/>
        </w:rPr>
        <w:t xml:space="preserve">, kurš ir nepieciešams, lai nodrošinātu </w:t>
      </w:r>
      <w:proofErr w:type="spellStart"/>
      <w:r w:rsidRPr="007F3A12">
        <w:rPr>
          <w:rFonts w:cs="Times New Roman"/>
          <w:sz w:val="22"/>
          <w:szCs w:val="22"/>
          <w:lang w:eastAsia="lv-LV"/>
        </w:rPr>
        <w:t>pieslēgumu</w:t>
      </w:r>
      <w:proofErr w:type="spellEnd"/>
      <w:r w:rsidRPr="007F3A12">
        <w:rPr>
          <w:rFonts w:cs="Times New Roman"/>
          <w:sz w:val="22"/>
          <w:szCs w:val="22"/>
          <w:lang w:eastAsia="lv-LV"/>
        </w:rPr>
        <w:t xml:space="preserve"> koplietošanas ielai (ceļam), šajā likumā noteiktajā kārtībā drīkst atsavināt: 1) tam zemes īpašniekam vai visiem kopīpašniekiem, kuru zemei pieguļ attiecīgais zemes </w:t>
      </w:r>
      <w:proofErr w:type="spellStart"/>
      <w:r w:rsidRPr="007F3A12">
        <w:rPr>
          <w:rFonts w:cs="Times New Roman"/>
          <w:sz w:val="22"/>
          <w:szCs w:val="22"/>
          <w:lang w:eastAsia="lv-LV"/>
        </w:rPr>
        <w:t>starpgabals</w:t>
      </w:r>
      <w:proofErr w:type="spellEnd"/>
      <w:r w:rsidRPr="007F3A12">
        <w:rPr>
          <w:rFonts w:cs="Times New Roman"/>
          <w:sz w:val="22"/>
          <w:szCs w:val="22"/>
          <w:lang w:eastAsia="lv-LV"/>
        </w:rPr>
        <w:t xml:space="preserve">. </w:t>
      </w:r>
    </w:p>
    <w:p w:rsidR="007F3A12" w:rsidRPr="007F3A12" w:rsidRDefault="007F3A12" w:rsidP="007F3A12">
      <w:pPr>
        <w:spacing w:after="120"/>
        <w:jc w:val="both"/>
        <w:rPr>
          <w:rFonts w:cs="Times New Roman"/>
          <w:sz w:val="22"/>
          <w:szCs w:val="22"/>
          <w:lang w:eastAsia="lv-LV"/>
        </w:rPr>
      </w:pPr>
      <w:r w:rsidRPr="007F3A12">
        <w:rPr>
          <w:rFonts w:cs="Times New Roman"/>
          <w:sz w:val="22"/>
          <w:szCs w:val="22"/>
        </w:rPr>
        <w:t xml:space="preserve">Publiskas personas mantas atsavināšanas likuma 3. panta 1 daļas 1. punktu, kas nosaka, ka Publiskas personas nekustamo un kustamo mantu var atsavināt: 1. pārdodot izsolē, tai skaitā izsolē ar pretendentu atlasi; 2. pārdodot par brīvu cenu; 4. panta 1. daļu - </w:t>
      </w:r>
      <w:r w:rsidRPr="007F3A12">
        <w:rPr>
          <w:rFonts w:eastAsia="Times New Roman" w:cs="Times New Roman"/>
          <w:sz w:val="22"/>
          <w:szCs w:val="22"/>
          <w:lang w:eastAsia="lv-LV"/>
        </w:rPr>
        <w:t>atvasinātas publiskas personas mantas atsavināšanu var ierosināt, ja tā nav nepieciešama attiecīgai atvasinātai publiskai personai vai tās iestādēm to funkciju nodrošināšanai.</w:t>
      </w:r>
      <w:r w:rsidRPr="007F3A12">
        <w:rPr>
          <w:rFonts w:cs="Times New Roman"/>
          <w:sz w:val="22"/>
          <w:szCs w:val="22"/>
        </w:rPr>
        <w:t xml:space="preserve">; </w:t>
      </w:r>
      <w:r w:rsidR="00F20647">
        <w:rPr>
          <w:rFonts w:cs="Times New Roman"/>
          <w:sz w:val="22"/>
          <w:szCs w:val="22"/>
        </w:rPr>
        <w:t>finanšu</w:t>
      </w:r>
      <w:r w:rsidRPr="007F3A12">
        <w:rPr>
          <w:rFonts w:cs="Times New Roman"/>
          <w:sz w:val="22"/>
          <w:szCs w:val="22"/>
        </w:rPr>
        <w:t xml:space="preserve"> komitejas lēmumu,</w:t>
      </w:r>
    </w:p>
    <w:p w:rsidR="007F3A12" w:rsidRPr="00B628CB" w:rsidRDefault="007F3A12" w:rsidP="007F3A12">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7F3A12" w:rsidRPr="00B628CB" w:rsidRDefault="007F3A12" w:rsidP="007F3A12">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7F3A12" w:rsidRDefault="007F3A12" w:rsidP="007F3A12">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7B13E0" w:rsidRPr="00B628CB" w:rsidRDefault="007B13E0" w:rsidP="007F3A12">
      <w:pPr>
        <w:widowControl/>
        <w:suppressAutoHyphens w:val="0"/>
        <w:spacing w:after="120"/>
        <w:contextualSpacing/>
        <w:jc w:val="both"/>
        <w:rPr>
          <w:rFonts w:eastAsia="Times New Roman" w:cs="Times New Roman"/>
          <w:b/>
          <w:kern w:val="0"/>
          <w:sz w:val="22"/>
          <w:szCs w:val="22"/>
          <w:lang w:eastAsia="lv-LV" w:bidi="ar-SA"/>
        </w:rPr>
      </w:pPr>
    </w:p>
    <w:p w:rsidR="007F3A12" w:rsidRPr="007F3A12" w:rsidRDefault="007F3A12" w:rsidP="007F3A12">
      <w:pPr>
        <w:jc w:val="both"/>
        <w:rPr>
          <w:rFonts w:eastAsia="Times New Roman" w:cs="Times New Roman"/>
          <w:sz w:val="22"/>
          <w:szCs w:val="22"/>
          <w:lang w:eastAsia="lv-LV"/>
        </w:rPr>
      </w:pPr>
      <w:r w:rsidRPr="007F3A12">
        <w:rPr>
          <w:rFonts w:eastAsia="Times New Roman" w:cs="Times New Roman"/>
          <w:sz w:val="22"/>
          <w:szCs w:val="22"/>
          <w:lang w:eastAsia="lv-LV"/>
        </w:rPr>
        <w:t>1.</w:t>
      </w:r>
      <w:r w:rsidRPr="007F3A12">
        <w:rPr>
          <w:rFonts w:eastAsia="Calibri" w:cs="Times New Roman"/>
          <w:sz w:val="22"/>
          <w:szCs w:val="22"/>
          <w:lang w:eastAsia="lv-LV"/>
        </w:rPr>
        <w:t>1. Atzīt, ka pašvaldību funkciju pildīšanai nav nepieciešams nekustamais īpašums</w:t>
      </w:r>
      <w:r w:rsidRPr="007F3A12">
        <w:rPr>
          <w:rFonts w:eastAsia="Times New Roman" w:cs="Times New Roman"/>
          <w:sz w:val="22"/>
          <w:szCs w:val="22"/>
          <w:lang w:eastAsia="lv-LV"/>
        </w:rPr>
        <w:t xml:space="preserve"> “</w:t>
      </w:r>
      <w:proofErr w:type="spellStart"/>
      <w:r w:rsidRPr="007F3A12">
        <w:rPr>
          <w:rFonts w:eastAsia="Times New Roman" w:cs="Times New Roman"/>
          <w:sz w:val="22"/>
          <w:szCs w:val="22"/>
          <w:lang w:eastAsia="lv-LV"/>
        </w:rPr>
        <w:t>Starpgabals</w:t>
      </w:r>
      <w:proofErr w:type="spellEnd"/>
      <w:r w:rsidRPr="007F3A12">
        <w:rPr>
          <w:rFonts w:eastAsia="Times New Roman" w:cs="Times New Roman"/>
          <w:sz w:val="22"/>
          <w:szCs w:val="22"/>
          <w:lang w:eastAsia="lv-LV"/>
        </w:rPr>
        <w:t xml:space="preserve"> pie </w:t>
      </w:r>
      <w:proofErr w:type="spellStart"/>
      <w:r w:rsidRPr="007F3A12">
        <w:rPr>
          <w:rFonts w:eastAsia="Times New Roman" w:cs="Times New Roman"/>
          <w:sz w:val="22"/>
          <w:szCs w:val="22"/>
          <w:lang w:eastAsia="lv-LV"/>
        </w:rPr>
        <w:t>Vecraužiem</w:t>
      </w:r>
      <w:proofErr w:type="spellEnd"/>
      <w:r w:rsidRPr="007F3A12">
        <w:rPr>
          <w:rFonts w:eastAsia="Times New Roman" w:cs="Times New Roman"/>
          <w:sz w:val="22"/>
          <w:szCs w:val="22"/>
          <w:lang w:eastAsia="lv-LV"/>
        </w:rPr>
        <w:t>”, ar kad. Nr. 6492 008 0228, zemesgabals ar kad. apz. 6492 008 0224, 4.8 ha platībā, Vaiņodes pag., Vaiņodes nov..</w:t>
      </w:r>
    </w:p>
    <w:p w:rsidR="007F3A12" w:rsidRPr="007F3A12" w:rsidRDefault="007F3A12" w:rsidP="007F3A12">
      <w:pPr>
        <w:rPr>
          <w:rFonts w:eastAsia="Times New Roman" w:cs="Times New Roman"/>
          <w:sz w:val="22"/>
          <w:szCs w:val="22"/>
          <w:lang w:eastAsia="lv-LV"/>
        </w:rPr>
      </w:pPr>
      <w:r w:rsidRPr="007F3A12">
        <w:rPr>
          <w:rFonts w:cs="Times New Roman"/>
          <w:sz w:val="22"/>
          <w:szCs w:val="22"/>
          <w:lang w:eastAsia="lv-LV"/>
        </w:rPr>
        <w:t>1.2.</w:t>
      </w:r>
      <w:r w:rsidRPr="007F3A12">
        <w:rPr>
          <w:sz w:val="22"/>
          <w:szCs w:val="22"/>
          <w:lang w:eastAsia="lv-LV"/>
        </w:rPr>
        <w:t xml:space="preserve"> </w:t>
      </w:r>
      <w:r w:rsidRPr="007F3A12">
        <w:rPr>
          <w:rFonts w:eastAsia="Calibri" w:cs="Times New Roman"/>
          <w:sz w:val="22"/>
          <w:szCs w:val="22"/>
          <w:lang w:eastAsia="lv-LV"/>
        </w:rPr>
        <w:t>Atzīt, ka pašvaldību funkciju pildīšanai nav nepieciešams nekustamais īpašums</w:t>
      </w:r>
      <w:r w:rsidRPr="007F3A12">
        <w:rPr>
          <w:rFonts w:eastAsia="Times New Roman" w:cs="Times New Roman"/>
          <w:sz w:val="22"/>
          <w:szCs w:val="22"/>
          <w:lang w:eastAsia="lv-LV"/>
        </w:rPr>
        <w:t xml:space="preserve"> “</w:t>
      </w:r>
      <w:proofErr w:type="spellStart"/>
      <w:r w:rsidRPr="007F3A12">
        <w:rPr>
          <w:rFonts w:eastAsia="Times New Roman" w:cs="Times New Roman"/>
          <w:sz w:val="22"/>
          <w:szCs w:val="22"/>
          <w:lang w:eastAsia="lv-LV"/>
        </w:rPr>
        <w:t>Starpgabals</w:t>
      </w:r>
      <w:proofErr w:type="spellEnd"/>
      <w:r w:rsidRPr="007F3A12">
        <w:rPr>
          <w:rFonts w:eastAsia="Times New Roman" w:cs="Times New Roman"/>
          <w:sz w:val="22"/>
          <w:szCs w:val="22"/>
          <w:lang w:eastAsia="lv-LV"/>
        </w:rPr>
        <w:t xml:space="preserve"> pie Teātra ielas”, ar kad. Nr. 6492 006 0699, zemesgabals ar kad. apz. 6492 006 0912, 0.11 ha platībā, Vaiņodes pag., Vaiņodes nov..</w:t>
      </w:r>
    </w:p>
    <w:p w:rsidR="007F3A12" w:rsidRPr="007F3A12" w:rsidRDefault="007F3A12" w:rsidP="007F3A12">
      <w:pPr>
        <w:rPr>
          <w:rFonts w:eastAsia="Times New Roman" w:cs="Times New Roman"/>
          <w:sz w:val="22"/>
          <w:szCs w:val="22"/>
          <w:lang w:eastAsia="lv-LV"/>
        </w:rPr>
      </w:pPr>
      <w:r w:rsidRPr="007F3A12">
        <w:rPr>
          <w:rFonts w:eastAsia="Times New Roman" w:cs="Times New Roman"/>
          <w:sz w:val="22"/>
          <w:szCs w:val="22"/>
          <w:lang w:eastAsia="lv-LV"/>
        </w:rPr>
        <w:t xml:space="preserve">1.3. </w:t>
      </w:r>
      <w:r w:rsidRPr="007F3A12">
        <w:rPr>
          <w:rFonts w:eastAsia="Calibri" w:cs="Times New Roman"/>
          <w:sz w:val="22"/>
          <w:szCs w:val="22"/>
          <w:lang w:eastAsia="lv-LV"/>
        </w:rPr>
        <w:t>Atzīt, ka pašvaldību funkciju pildīšanai nav nepieciešams nekustamais īpašums</w:t>
      </w:r>
      <w:r w:rsidRPr="007F3A12">
        <w:rPr>
          <w:rFonts w:eastAsia="Times New Roman" w:cs="Times New Roman"/>
          <w:sz w:val="22"/>
          <w:szCs w:val="22"/>
          <w:lang w:eastAsia="lv-LV"/>
        </w:rPr>
        <w:t xml:space="preserve"> “</w:t>
      </w:r>
      <w:proofErr w:type="spellStart"/>
      <w:r w:rsidRPr="007F3A12">
        <w:rPr>
          <w:rFonts w:eastAsia="Times New Roman" w:cs="Times New Roman"/>
          <w:sz w:val="22"/>
          <w:szCs w:val="22"/>
          <w:lang w:eastAsia="lv-LV"/>
        </w:rPr>
        <w:t>Starpgabals</w:t>
      </w:r>
      <w:proofErr w:type="spellEnd"/>
      <w:r w:rsidRPr="007F3A12">
        <w:rPr>
          <w:rFonts w:eastAsia="Times New Roman" w:cs="Times New Roman"/>
          <w:sz w:val="22"/>
          <w:szCs w:val="22"/>
          <w:lang w:eastAsia="lv-LV"/>
        </w:rPr>
        <w:t xml:space="preserve"> pie Teātra ielas 27”, ar kad. Nr. 6492 006 0037, zemesgabals ar kad. apz. 6492 006 0712, 0.05 ha platībā, Vaiņodes pag., Vaiņodes nov..</w:t>
      </w:r>
    </w:p>
    <w:p w:rsidR="007F3A12" w:rsidRDefault="007F3A12" w:rsidP="007F3A12">
      <w:pPr>
        <w:jc w:val="both"/>
        <w:rPr>
          <w:rFonts w:eastAsia="Times New Roman" w:cs="Times New Roman"/>
          <w:sz w:val="22"/>
          <w:szCs w:val="22"/>
          <w:lang w:eastAsia="lv-LV"/>
        </w:rPr>
      </w:pPr>
      <w:r w:rsidRPr="007F3A12">
        <w:rPr>
          <w:rFonts w:eastAsia="Times New Roman" w:cs="Times New Roman"/>
          <w:sz w:val="22"/>
          <w:szCs w:val="22"/>
          <w:lang w:eastAsia="lv-LV"/>
        </w:rPr>
        <w:t xml:space="preserve">1.4. </w:t>
      </w:r>
      <w:r w:rsidRPr="007F3A12">
        <w:rPr>
          <w:rFonts w:eastAsia="Times New Roman" w:cs="Times New Roman"/>
          <w:bCs/>
          <w:sz w:val="22"/>
          <w:szCs w:val="22"/>
          <w:lang w:eastAsia="lv-LV"/>
        </w:rPr>
        <w:t xml:space="preserve">Uzdot </w:t>
      </w:r>
      <w:r w:rsidRPr="007F3A12">
        <w:rPr>
          <w:rFonts w:eastAsia="Times New Roman" w:cs="Times New Roman"/>
          <w:sz w:val="22"/>
          <w:szCs w:val="22"/>
          <w:lang w:eastAsia="lv-LV"/>
        </w:rPr>
        <w:t>nekustamā īpašuma speciālistam Vaiņodes novada pašvaldības vārdā organizēt minēto nekustamo īpašumu uzmērīšanu, ierakstīšanu zemesgrāmatā un novērtēšanu, atbilstoši Standartizācijas likumā paredzētajā kārtībā apstiprinātajiem Latvijas īpašuma vērtēšanas standartiem.</w:t>
      </w:r>
    </w:p>
    <w:p w:rsidR="00EC3B9E" w:rsidRPr="007F3A12" w:rsidRDefault="00EC3B9E" w:rsidP="007F3A12">
      <w:pPr>
        <w:jc w:val="both"/>
        <w:rPr>
          <w:rFonts w:eastAsia="Times New Roman" w:cs="Times New Roman"/>
          <w:sz w:val="22"/>
          <w:szCs w:val="22"/>
          <w:lang w:eastAsia="lv-LV"/>
        </w:rPr>
      </w:pPr>
    </w:p>
    <w:p w:rsidR="00EC3B9E" w:rsidRPr="00B80218" w:rsidRDefault="00EC3B9E" w:rsidP="00EC3B9E">
      <w:pPr>
        <w:jc w:val="center"/>
        <w:rPr>
          <w:rFonts w:cs="Times New Roman"/>
          <w:b/>
        </w:rPr>
      </w:pPr>
      <w:r w:rsidRPr="00B80218">
        <w:rPr>
          <w:rFonts w:cs="Times New Roman"/>
          <w:b/>
        </w:rPr>
        <w:t xml:space="preserve">2.p. </w:t>
      </w:r>
    </w:p>
    <w:p w:rsidR="00EC3B9E" w:rsidRPr="00B80218" w:rsidRDefault="00EC3B9E" w:rsidP="00EC3B9E">
      <w:pPr>
        <w:pBdr>
          <w:bottom w:val="single" w:sz="12" w:space="1" w:color="auto"/>
        </w:pBdr>
        <w:tabs>
          <w:tab w:val="left" w:pos="180"/>
        </w:tabs>
        <w:jc w:val="center"/>
        <w:rPr>
          <w:rFonts w:eastAsia="Times New Roman" w:cs="Times New Roman"/>
          <w:b/>
          <w:lang w:eastAsia="lv-LV"/>
        </w:rPr>
      </w:pPr>
      <w:r w:rsidRPr="00B80218">
        <w:rPr>
          <w:rFonts w:eastAsia="Times New Roman" w:cs="Times New Roman"/>
          <w:b/>
          <w:lang w:eastAsia="lv-LV"/>
        </w:rPr>
        <w:t>Par zemes gabala “Vaiņodes grantsbedres”, 2.39 ha platībā nomas tiesību izsoles noteikumu apstiprināšanu</w:t>
      </w:r>
    </w:p>
    <w:p w:rsidR="00EC3B9E" w:rsidRPr="00B80218" w:rsidRDefault="00EC3B9E" w:rsidP="00EC3B9E">
      <w:pPr>
        <w:jc w:val="center"/>
        <w:rPr>
          <w:rFonts w:eastAsia="Times New Roman" w:cs="Times New Roman"/>
        </w:rPr>
      </w:pPr>
      <w:r w:rsidRPr="00B80218">
        <w:rPr>
          <w:rFonts w:eastAsia="Times New Roman" w:cs="Times New Roman"/>
        </w:rPr>
        <w:t xml:space="preserve">/ziņo: </w:t>
      </w:r>
      <w:r>
        <w:rPr>
          <w:rFonts w:eastAsia="Times New Roman" w:cs="Times New Roman"/>
        </w:rPr>
        <w:t>O. Jurjevs</w:t>
      </w:r>
      <w:r w:rsidRPr="00B80218">
        <w:rPr>
          <w:rFonts w:eastAsia="Times New Roman" w:cs="Times New Roman"/>
        </w:rPr>
        <w:t>/</w:t>
      </w:r>
    </w:p>
    <w:p w:rsidR="00EC3B9E" w:rsidRPr="00B80218" w:rsidRDefault="00EC3B9E" w:rsidP="00EC3B9E">
      <w:pPr>
        <w:rPr>
          <w:rFonts w:eastAsia="Times New Roman" w:cs="Times New Roman"/>
        </w:rPr>
      </w:pPr>
    </w:p>
    <w:p w:rsidR="00EC3B9E" w:rsidRPr="00B80218" w:rsidRDefault="00EC3B9E" w:rsidP="00EC3B9E">
      <w:pPr>
        <w:jc w:val="both"/>
        <w:rPr>
          <w:rFonts w:eastAsia="Times New Roman" w:cs="Times New Roman"/>
          <w:lang w:eastAsia="lv-LV"/>
        </w:rPr>
      </w:pPr>
      <w:r w:rsidRPr="00B80218">
        <w:rPr>
          <w:rFonts w:eastAsia="Times New Roman" w:cs="Times New Roman"/>
          <w:b/>
          <w:lang w:eastAsia="lv-LV"/>
        </w:rPr>
        <w:t>Pamats:</w:t>
      </w:r>
      <w:r w:rsidRPr="00B80218">
        <w:rPr>
          <w:rFonts w:eastAsia="Times New Roman" w:cs="Times New Roman"/>
          <w:lang w:eastAsia="lv-LV"/>
        </w:rPr>
        <w:t xml:space="preserve"> Pašvaldībai piekrītošs lauksaimniecībā izmantojams zemes vienības ar nosaukumu „Vaiņodes grantsbedres”, 2.39 ha platībā, kadastra apzīmējums 6492 003 0666, kuru ir nepieciešams sagatavot uz nomas tiesību izsoli. </w:t>
      </w:r>
    </w:p>
    <w:p w:rsidR="00EC3B9E" w:rsidRPr="00B80218" w:rsidRDefault="00EC3B9E" w:rsidP="00EC3B9E">
      <w:pPr>
        <w:jc w:val="both"/>
        <w:rPr>
          <w:rFonts w:eastAsia="Times New Roman" w:cs="Times New Roman"/>
          <w:lang w:eastAsia="lv-LV"/>
        </w:rPr>
      </w:pPr>
    </w:p>
    <w:p w:rsidR="00EC3B9E" w:rsidRPr="00B80218" w:rsidRDefault="00EC3B9E" w:rsidP="00EC3B9E">
      <w:pPr>
        <w:jc w:val="both"/>
        <w:rPr>
          <w:rFonts w:eastAsia="Times New Roman" w:cs="Times New Roman"/>
          <w:lang w:eastAsia="lv-LV"/>
        </w:rPr>
      </w:pPr>
      <w:r w:rsidRPr="00B80218">
        <w:rPr>
          <w:rFonts w:eastAsia="Times New Roman" w:cs="Times New Roman"/>
          <w:b/>
          <w:lang w:eastAsia="lv-LV"/>
        </w:rPr>
        <w:t>Konstatēts:</w:t>
      </w:r>
      <w:r w:rsidRPr="00B80218">
        <w:rPr>
          <w:rFonts w:eastAsia="Times New Roman" w:cs="Times New Roman"/>
          <w:lang w:eastAsia="lv-LV"/>
        </w:rPr>
        <w:t xml:space="preserve"> Zemes vienība „Vaiņodes grantsbedres” ar kadastra apzīmējumu 6492 003 0666, 20.04 ha platībā, atrodas Vaiņodes pagastā, Vaiņodes novadā.  Zemes lietošanas mērķis: derīgo izrakteņu ieguves teritorijas, NĪLM:0401. Iznomāšanai atļautais lietošanas mērķis- zāles pļaušana, cita veida saimnieciskā darbība aizliegta. </w:t>
      </w:r>
    </w:p>
    <w:p w:rsidR="00EC3B9E" w:rsidRPr="00B80218" w:rsidRDefault="00EC3B9E" w:rsidP="00EC3B9E">
      <w:pPr>
        <w:jc w:val="both"/>
        <w:rPr>
          <w:rFonts w:eastAsia="Times New Roman" w:cs="Times New Roman"/>
          <w:lang w:eastAsia="lv-LV"/>
        </w:rPr>
      </w:pPr>
    </w:p>
    <w:p w:rsidR="00EC3B9E" w:rsidRPr="00B80218" w:rsidRDefault="00EC3B9E" w:rsidP="00EC3B9E">
      <w:pPr>
        <w:jc w:val="both"/>
        <w:rPr>
          <w:rFonts w:eastAsia="Times New Roman" w:cs="Times New Roman"/>
          <w:lang w:eastAsia="lv-LV"/>
        </w:rPr>
      </w:pPr>
      <w:r w:rsidRPr="00B80218">
        <w:rPr>
          <w:rFonts w:eastAsia="Times New Roman" w:cs="Times New Roman"/>
          <w:lang w:eastAsia="lv-LV"/>
        </w:rPr>
        <w:t xml:space="preserve">Zemes gabals ir instrumentāli uzmērīts, ir reģistrēts  zemesgrāmatā, piekritīgs – </w:t>
      </w:r>
      <w:r w:rsidRPr="00B80218">
        <w:rPr>
          <w:rFonts w:eastAsia="Times New Roman" w:cs="Times New Roman"/>
          <w:lang w:eastAsia="lv-LV"/>
        </w:rPr>
        <w:lastRenderedPageBreak/>
        <w:t>Vaiņodes novada pašvaldībai. Izsoles sākumcena par 1 ha ir EUR 10,29, kas ir 1,5% no kadastrālās vērtības.</w:t>
      </w:r>
    </w:p>
    <w:p w:rsidR="00EC3B9E" w:rsidRPr="00B80218" w:rsidRDefault="00EC3B9E" w:rsidP="00EC3B9E">
      <w:pPr>
        <w:jc w:val="both"/>
        <w:rPr>
          <w:rFonts w:eastAsia="Times New Roman" w:cs="Times New Roman"/>
          <w:lang w:eastAsia="lv-LV"/>
        </w:rPr>
      </w:pPr>
    </w:p>
    <w:p w:rsidR="00EC3B9E" w:rsidRDefault="00EC3B9E" w:rsidP="00EC3B9E">
      <w:pPr>
        <w:spacing w:line="276" w:lineRule="auto"/>
        <w:jc w:val="both"/>
        <w:rPr>
          <w:rFonts w:cs="Times New Roman"/>
        </w:rPr>
      </w:pPr>
      <w:r w:rsidRPr="00B80218">
        <w:rPr>
          <w:rFonts w:eastAsia="Times New Roman" w:cs="Times New Roman"/>
        </w:rPr>
        <w:t xml:space="preserve">Pamatojoties uz MK 19.06.2018, noteikumiem Nr. 350, “Publiskas personas zemes nomas un apbūves tiesības noteikumi”, </w:t>
      </w:r>
      <w:r w:rsidRPr="00B80218">
        <w:rPr>
          <w:rFonts w:cs="Times New Roman"/>
        </w:rPr>
        <w:t xml:space="preserve">32. punktu </w:t>
      </w:r>
      <w:r w:rsidRPr="00B80218">
        <w:t xml:space="preserve">Neapbūvēta zemesgabala nomnieku noskaidro rakstiskā vai mutiskā izsolē. Iznomātājs pieņem lēmumu par piemērojamo izsoles veidu, nodrošina izsoles atklātumu un dokumentē izsoles procedūru. 35. Šo noteikumu </w:t>
      </w:r>
      <w:hyperlink r:id="rId10" w:anchor="p33" w:history="1">
        <w:r w:rsidRPr="00B80218">
          <w:rPr>
            <w:color w:val="0000FF"/>
            <w:u w:val="single"/>
          </w:rPr>
          <w:t>33. punktā</w:t>
        </w:r>
      </w:hyperlink>
      <w:r w:rsidRPr="00B80218">
        <w:t xml:space="preserve">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w:t>
      </w:r>
      <w:r w:rsidRPr="00B80218">
        <w:rPr>
          <w:rFonts w:cs="Times New Roman"/>
        </w:rPr>
        <w:t xml:space="preserve"> </w:t>
      </w:r>
      <w:r w:rsidRPr="00B80218">
        <w:t xml:space="preserve">43. 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 </w:t>
      </w:r>
      <w:r w:rsidRPr="00B80218">
        <w:rPr>
          <w:rFonts w:eastAsia="Times New Roman" w:cs="Times New Roman"/>
          <w:lang w:eastAsia="lv-LV"/>
        </w:rPr>
        <w:t>Likuma “Par pašvaldībām” 14. panta otrās daļas 3. punktu kurā noteikts, lai izpildītu savas funkcijas, pašvaldībām likuma noteiktajā kārtībā ir pienākums racionāli un lietderīgi apsaimniekot pašvaldības kustamo un nekustamo mantu un 21.panta pirmās daļas 14. punkta a) apakšpunktu dome var noteikt maksu par pašvaldības zemes un cita nekustamā īpašuma lietošanu (izmantošanu)</w:t>
      </w:r>
      <w:r>
        <w:rPr>
          <w:rFonts w:cs="Times New Roman"/>
        </w:rPr>
        <w:t xml:space="preserve">, </w:t>
      </w:r>
      <w:r w:rsidR="00F20647">
        <w:rPr>
          <w:rFonts w:cs="Times New Roman"/>
        </w:rPr>
        <w:t>finanšu</w:t>
      </w:r>
      <w:r>
        <w:rPr>
          <w:rFonts w:cs="Times New Roman"/>
        </w:rPr>
        <w:t xml:space="preserve"> komitejas lēmumu</w:t>
      </w:r>
    </w:p>
    <w:p w:rsidR="00EC3B9E" w:rsidRDefault="00EC3B9E" w:rsidP="00EC3B9E">
      <w:pPr>
        <w:spacing w:line="276" w:lineRule="auto"/>
        <w:jc w:val="both"/>
        <w:rPr>
          <w:rFonts w:cs="Times New Roman"/>
        </w:rPr>
      </w:pPr>
    </w:p>
    <w:p w:rsidR="00EC3B9E" w:rsidRPr="00B628CB" w:rsidRDefault="00EC3B9E" w:rsidP="00EC3B9E">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EC3B9E" w:rsidRPr="00B628CB" w:rsidRDefault="00EC3B9E" w:rsidP="00EC3B9E">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EC3B9E" w:rsidRPr="00B628CB" w:rsidRDefault="00EC3B9E" w:rsidP="00EC3B9E">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EC3B9E" w:rsidRPr="00B80218" w:rsidRDefault="00EC3B9E" w:rsidP="00EC3B9E">
      <w:pPr>
        <w:jc w:val="both"/>
        <w:rPr>
          <w:rFonts w:eastAsia="Times New Roman" w:cs="Times New Roman"/>
          <w:lang w:eastAsia="lv-LV"/>
        </w:rPr>
      </w:pP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.1. Apstiprināt nomas tiesību izsoles noteikumu projektu zemes vienībai „Vaiņodes grantsbedres” kadastra apzīmējums 6492 003 0666, 2.39 ha platībā.</w:t>
      </w: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.2. Izsludināt pieteikšanos uz nomas tiesību izsoli zemes vienības daļai “Vaiņodes grantsbedres”, kadastra apzīmējums 6492 003 0666, 2.39 ha platībā no 28.08.2019. – 16.09.2019. līdz plkst. 15.00.</w:t>
      </w: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.3. Izsoles sākuma cena par 1 ha  EUR 10,29, nomas maksai pievienojams pievienotās vērtības nodoklis.</w:t>
      </w: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.4. Nomas tiesību izsoles solis  EUR 10,00 (bez PVN).</w:t>
      </w: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.5. Zemes gabals iznomāšanas mērķis – zāles pļaušanai.</w:t>
      </w: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.5. Zemes nomas līguma termiņš līdz  31.08.2024.</w:t>
      </w:r>
    </w:p>
    <w:p w:rsidR="00EC3B9E" w:rsidRPr="00B80218" w:rsidRDefault="00EC3B9E" w:rsidP="00EC3B9E">
      <w:pPr>
        <w:spacing w:line="256" w:lineRule="auto"/>
        <w:jc w:val="both"/>
        <w:rPr>
          <w:rFonts w:eastAsia="Times New Roman" w:cs="Times New Roman"/>
          <w:lang w:eastAsia="lv-LV"/>
        </w:rPr>
      </w:pPr>
      <w:r>
        <w:rPr>
          <w:rFonts w:eastAsia="Times New Roman" w:cs="Times New Roman"/>
          <w:lang w:eastAsia="ar-SA"/>
        </w:rPr>
        <w:t>2</w:t>
      </w:r>
      <w:r w:rsidRPr="00B80218">
        <w:rPr>
          <w:rFonts w:eastAsia="Times New Roman" w:cs="Times New Roman"/>
          <w:lang w:eastAsia="ar-SA"/>
        </w:rPr>
        <w:t>.6. Dalības maksa par piedalīšanos izsolē EUR 10.00</w:t>
      </w:r>
      <w:r w:rsidRPr="00B80218">
        <w:rPr>
          <w:rFonts w:eastAsia="Times New Roman" w:cs="Times New Roman"/>
          <w:lang w:eastAsia="lv-LV"/>
        </w:rPr>
        <w:t xml:space="preserve"> līdz reģistrācijai uz izsoli iemaksājama Vaiņodes novada pašvaldības norēķinu kontā vai pašvaldības kasē ar bankas norēķinu karti.</w:t>
      </w: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 xml:space="preserve">.7. Izsole notiek Vaiņodes novada pašvaldības domes telpās Vaiņodē, Raiņa ielā 23A, 17.09.2019, plkst. 10:00. </w:t>
      </w:r>
    </w:p>
    <w:p w:rsidR="00EC3B9E" w:rsidRPr="00B80218" w:rsidRDefault="00EC3B9E" w:rsidP="00EC3B9E">
      <w:pPr>
        <w:jc w:val="both"/>
        <w:rPr>
          <w:rFonts w:eastAsia="Times New Roman" w:cs="Times New Roman"/>
          <w:lang w:eastAsia="lv-LV"/>
        </w:rPr>
      </w:pPr>
      <w:r>
        <w:rPr>
          <w:rFonts w:eastAsia="Times New Roman" w:cs="Times New Roman"/>
          <w:lang w:eastAsia="lv-LV"/>
        </w:rPr>
        <w:t>2</w:t>
      </w:r>
      <w:r w:rsidRPr="00B80218">
        <w:rPr>
          <w:rFonts w:eastAsia="Times New Roman" w:cs="Times New Roman"/>
          <w:lang w:eastAsia="lv-LV"/>
        </w:rPr>
        <w:t xml:space="preserve">.8. Informācija par izsoli izliekama redzamā vietā Vaiņodes novada domes ēkā, un pašvaldības mājas lapā </w:t>
      </w:r>
      <w:hyperlink r:id="rId11" w:history="1">
        <w:r w:rsidRPr="00B80218">
          <w:rPr>
            <w:rFonts w:eastAsia="Times New Roman" w:cs="Times New Roman"/>
            <w:color w:val="0563C1" w:themeColor="hyperlink"/>
            <w:u w:val="single"/>
            <w:lang w:eastAsia="lv-LV"/>
          </w:rPr>
          <w:t>www.vainode.lv</w:t>
        </w:r>
      </w:hyperlink>
    </w:p>
    <w:p w:rsidR="00EC3B9E" w:rsidRPr="00C5719B" w:rsidRDefault="00EC3B9E" w:rsidP="00EC3B9E">
      <w:pPr>
        <w:jc w:val="both"/>
        <w:rPr>
          <w:rFonts w:eastAsia="Times New Roman" w:cs="Times New Roman"/>
          <w:lang w:eastAsia="lv-LV"/>
        </w:rPr>
      </w:pPr>
      <w:r>
        <w:rPr>
          <w:rFonts w:eastAsia="Times New Roman" w:cs="Times New Roman"/>
          <w:lang w:eastAsia="lv-LV"/>
        </w:rPr>
        <w:lastRenderedPageBreak/>
        <w:t>2</w:t>
      </w:r>
      <w:r w:rsidRPr="00B80218">
        <w:rPr>
          <w:rFonts w:eastAsia="Times New Roman" w:cs="Times New Roman"/>
          <w:lang w:eastAsia="lv-LV"/>
        </w:rPr>
        <w:t>.9. Izsoli vada ar Vaiņodes novada domes priekšsēdētāja rīkojumu nozīmēta izsoles komisija.</w:t>
      </w:r>
    </w:p>
    <w:p w:rsidR="007F3A12" w:rsidRPr="00F21E1E" w:rsidRDefault="007F3A12" w:rsidP="00CD4EE9">
      <w:pPr>
        <w:spacing w:before="100" w:beforeAutospacing="1" w:afterAutospacing="1"/>
        <w:contextualSpacing/>
        <w:jc w:val="both"/>
        <w:rPr>
          <w:rFonts w:eastAsia="Times New Roman" w:cs="Times New Roman"/>
          <w:color w:val="000000" w:themeColor="text1"/>
          <w:sz w:val="22"/>
          <w:szCs w:val="22"/>
          <w:lang w:eastAsia="lv-LV"/>
        </w:rPr>
      </w:pPr>
    </w:p>
    <w:p w:rsidR="009D3AE4" w:rsidRPr="00B80218" w:rsidRDefault="009D3AE4" w:rsidP="009D3AE4">
      <w:pPr>
        <w:pBdr>
          <w:bottom w:val="single" w:sz="12" w:space="1" w:color="auto"/>
        </w:pBdr>
        <w:tabs>
          <w:tab w:val="left" w:pos="180"/>
        </w:tabs>
        <w:jc w:val="center"/>
        <w:rPr>
          <w:rFonts w:eastAsia="Times New Roman" w:cs="Times New Roman"/>
          <w:b/>
          <w:lang w:eastAsia="lv-LV"/>
        </w:rPr>
      </w:pPr>
      <w:r w:rsidRPr="00B80218">
        <w:rPr>
          <w:rFonts w:eastAsia="Times New Roman" w:cs="Times New Roman"/>
          <w:b/>
          <w:lang w:eastAsia="lv-LV"/>
        </w:rPr>
        <w:t>3.p.</w:t>
      </w:r>
    </w:p>
    <w:p w:rsidR="009D3AE4" w:rsidRPr="00B80218" w:rsidRDefault="009D3AE4" w:rsidP="009D3AE4">
      <w:pPr>
        <w:pBdr>
          <w:bottom w:val="single" w:sz="12" w:space="1" w:color="auto"/>
        </w:pBdr>
        <w:tabs>
          <w:tab w:val="left" w:pos="180"/>
        </w:tabs>
        <w:jc w:val="center"/>
        <w:rPr>
          <w:rFonts w:eastAsia="Times New Roman" w:cs="Times New Roman"/>
          <w:b/>
          <w:lang w:eastAsia="lv-LV"/>
        </w:rPr>
      </w:pPr>
      <w:r w:rsidRPr="00B80218">
        <w:rPr>
          <w:rFonts w:eastAsia="Times New Roman" w:cs="Times New Roman"/>
          <w:b/>
          <w:lang w:eastAsia="lv-LV"/>
        </w:rPr>
        <w:t>Par  zemes nomas līguma slēgšanu</w:t>
      </w:r>
    </w:p>
    <w:p w:rsidR="009D3AE4" w:rsidRPr="009D3AE4" w:rsidRDefault="009D3AE4" w:rsidP="009D3AE4">
      <w:pPr>
        <w:pStyle w:val="Sarakstarindkopa"/>
        <w:ind w:left="360"/>
        <w:jc w:val="center"/>
        <w:rPr>
          <w:rFonts w:ascii="Times New Roman" w:hAnsi="Times New Roman" w:cs="Times New Roman"/>
          <w:b/>
        </w:rPr>
      </w:pPr>
      <w:r w:rsidRPr="00B8520F">
        <w:rPr>
          <w:rFonts w:ascii="Times New Roman" w:eastAsia="Times New Roman" w:hAnsi="Times New Roman" w:cs="Times New Roman"/>
        </w:rPr>
        <w:t xml:space="preserve">/ziņo: </w:t>
      </w:r>
      <w:r>
        <w:rPr>
          <w:rFonts w:ascii="Times New Roman" w:eastAsia="Times New Roman" w:hAnsi="Times New Roman" w:cs="Times New Roman"/>
        </w:rPr>
        <w:t>O. Jurjevs</w:t>
      </w:r>
      <w:r w:rsidRPr="00B8520F">
        <w:rPr>
          <w:rFonts w:ascii="Times New Roman" w:eastAsia="Times New Roman" w:hAnsi="Times New Roman" w:cs="Times New Roman"/>
        </w:rPr>
        <w:t>/</w:t>
      </w:r>
    </w:p>
    <w:p w:rsidR="009D3AE4" w:rsidRPr="00B80218" w:rsidRDefault="00C11E01" w:rsidP="009D3AE4">
      <w:pPr>
        <w:rPr>
          <w:rFonts w:cs="Times New Roman"/>
          <w:b/>
        </w:rPr>
      </w:pPr>
      <w:r>
        <w:rPr>
          <w:rFonts w:cs="Times New Roman"/>
          <w:b/>
        </w:rPr>
        <w:t>[...]</w:t>
      </w:r>
      <w:r w:rsidR="009D3AE4" w:rsidRPr="00B80218">
        <w:rPr>
          <w:rFonts w:cs="Times New Roman"/>
          <w:b/>
        </w:rPr>
        <w:t xml:space="preserve"> iesniegums</w:t>
      </w:r>
    </w:p>
    <w:p w:rsidR="009D3AE4" w:rsidRPr="00B80218" w:rsidRDefault="009D3AE4" w:rsidP="009D3AE4">
      <w:pPr>
        <w:rPr>
          <w:rFonts w:cs="Times New Roman"/>
          <w:b/>
        </w:rPr>
      </w:pPr>
    </w:p>
    <w:p w:rsidR="009D3AE4" w:rsidRPr="00B80218" w:rsidRDefault="009D3AE4" w:rsidP="009D3AE4">
      <w:pPr>
        <w:jc w:val="both"/>
        <w:rPr>
          <w:rFonts w:eastAsia="Times New Roman" w:cs="Times New Roman"/>
        </w:rPr>
      </w:pPr>
      <w:r w:rsidRPr="00B80218">
        <w:rPr>
          <w:rFonts w:eastAsia="Times New Roman" w:cs="Times New Roman"/>
          <w:b/>
        </w:rPr>
        <w:t xml:space="preserve">Pamats: </w:t>
      </w:r>
      <w:r w:rsidR="00C11E01">
        <w:rPr>
          <w:rFonts w:eastAsia="Times New Roman" w:cs="Times New Roman"/>
        </w:rPr>
        <w:t>[...]</w:t>
      </w:r>
      <w:r w:rsidRPr="00B80218">
        <w:rPr>
          <w:rFonts w:eastAsia="Times New Roman" w:cs="Times New Roman"/>
        </w:rPr>
        <w:t xml:space="preserve">, deklarētā dzīvesvieta </w:t>
      </w:r>
      <w:r w:rsidR="00C11E01">
        <w:rPr>
          <w:rFonts w:eastAsia="Times New Roman" w:cs="Times New Roman"/>
        </w:rPr>
        <w:t>[…]</w:t>
      </w:r>
      <w:r w:rsidRPr="00B80218">
        <w:rPr>
          <w:rFonts w:eastAsia="Times New Roman" w:cs="Times New Roman"/>
        </w:rPr>
        <w:t xml:space="preserve">, Vaiņode, Vaiņodes pag., Vaiņodes nov., iesniegums saņemts 05.08.2019., Vaiņodes novada pašvaldībā, iereģistrēts ar Nr. 2.1.11/2019/684, ar lūgumu iznomāt zemes gabala, ar nosaukumu Raiņa iela 18B, kadastra apzīmējums 6492 006 0822, 0.2192 ha platībā uz pieciem gadiem. </w:t>
      </w:r>
    </w:p>
    <w:p w:rsidR="009D3AE4" w:rsidRPr="00B80218" w:rsidRDefault="009D3AE4" w:rsidP="009D3AE4">
      <w:pPr>
        <w:jc w:val="both"/>
        <w:rPr>
          <w:rFonts w:eastAsia="Times New Roman" w:cs="Times New Roman"/>
          <w:color w:val="FF0000"/>
        </w:rPr>
      </w:pPr>
    </w:p>
    <w:p w:rsidR="009D3AE4" w:rsidRPr="00B80218" w:rsidRDefault="009D3AE4" w:rsidP="009D3AE4">
      <w:pPr>
        <w:jc w:val="both"/>
        <w:rPr>
          <w:rFonts w:eastAsia="Times New Roman" w:cs="Times New Roman"/>
        </w:rPr>
      </w:pPr>
      <w:r w:rsidRPr="00B80218">
        <w:rPr>
          <w:rFonts w:eastAsia="Times New Roman" w:cs="Times New Roman"/>
          <w:b/>
          <w:lang w:eastAsia="lv-LV"/>
        </w:rPr>
        <w:t>Konstatēts:</w:t>
      </w:r>
      <w:r w:rsidRPr="00B80218">
        <w:rPr>
          <w:rFonts w:eastAsia="Times New Roman" w:cs="Times New Roman"/>
          <w:lang w:eastAsia="lv-LV"/>
        </w:rPr>
        <w:t xml:space="preserve"> nekustamais īpašums Raiņa iela 18B, kadastra Nr. 6492 006 0822, kurš sastāv no zemesgabala  ar kadastra apzīmējumu 6492 006 0822, kopējā platībā 0.8 ha, Zemesgabals sastāv no 0.6 ha lauksaimniecībā izmantojamas zemes un 0.2 ha - zem ēkām un pagalmiem esošas zemes. Nekustamais īpašums nav ierakstīts zemesgrāmatā, piekritīgs - Vaiņodes novada pašvaldībai. Iznomāts vairākām personām, mazdārziņu vajadzībām. Zemes lietošanas mērķis: lauksaimniecībā izmantojama zeme, NĪLM:0101. </w:t>
      </w:r>
    </w:p>
    <w:p w:rsidR="009D3AE4" w:rsidRPr="00B80218" w:rsidRDefault="009D3AE4" w:rsidP="009D3AE4">
      <w:pPr>
        <w:jc w:val="both"/>
        <w:rPr>
          <w:rFonts w:eastAsia="Times New Roman" w:cs="Times New Roman"/>
          <w:color w:val="FF0000"/>
          <w:lang w:eastAsia="lv-LV"/>
        </w:rPr>
      </w:pPr>
    </w:p>
    <w:p w:rsidR="009D3AE4" w:rsidRDefault="009D3AE4" w:rsidP="009D3AE4">
      <w:pPr>
        <w:jc w:val="both"/>
        <w:rPr>
          <w:rFonts w:eastAsia="Times New Roman" w:cs="Times New Roman"/>
          <w:lang w:eastAsia="lv-LV"/>
        </w:rPr>
      </w:pPr>
      <w:r w:rsidRPr="00B80218">
        <w:rPr>
          <w:rFonts w:eastAsia="Times New Roman" w:cs="Times New Roman"/>
          <w:lang w:eastAsia="lv-LV"/>
        </w:rPr>
        <w:t>Pamatojoties uz likuma “Par pašvaldībām” 14. panta pirmās daļas 2. punktu un otrās daļas 3. punktu,  21. panta pirmās daļas 14 punkta a) apakšpunktu. 19.06.2018. Ministru kabineta noteikumiem Nr. 350 “Publiskas personas zemes nomas un apbūves ties</w:t>
      </w:r>
      <w:r>
        <w:rPr>
          <w:rFonts w:eastAsia="Times New Roman" w:cs="Times New Roman"/>
          <w:lang w:eastAsia="lv-LV"/>
        </w:rPr>
        <w:t xml:space="preserve">ības noteikumi” 5. un 17.punktu, </w:t>
      </w:r>
      <w:r w:rsidR="00F20647">
        <w:rPr>
          <w:rFonts w:eastAsia="Times New Roman" w:cs="Times New Roman"/>
          <w:lang w:eastAsia="lv-LV"/>
        </w:rPr>
        <w:t>finanšu</w:t>
      </w:r>
      <w:r>
        <w:rPr>
          <w:rFonts w:eastAsia="Times New Roman" w:cs="Times New Roman"/>
          <w:lang w:eastAsia="lv-LV"/>
        </w:rPr>
        <w:t xml:space="preserve"> komitejas lēmumu,</w:t>
      </w:r>
    </w:p>
    <w:p w:rsidR="009D3AE4" w:rsidRDefault="009D3AE4" w:rsidP="009D3AE4">
      <w:pPr>
        <w:jc w:val="both"/>
        <w:rPr>
          <w:rFonts w:eastAsia="Times New Roman" w:cs="Times New Roman"/>
          <w:lang w:eastAsia="lv-LV"/>
        </w:rPr>
      </w:pPr>
    </w:p>
    <w:p w:rsidR="009D3AE4" w:rsidRPr="00B628CB" w:rsidRDefault="009D3AE4" w:rsidP="009D3AE4">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9D3AE4" w:rsidRPr="00B628CB" w:rsidRDefault="009D3AE4" w:rsidP="009D3AE4">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9D3AE4" w:rsidRPr="00B628CB" w:rsidRDefault="009D3AE4" w:rsidP="009D3AE4">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9D3AE4" w:rsidRPr="00B80218" w:rsidRDefault="009D3AE4" w:rsidP="009D3AE4">
      <w:pPr>
        <w:tabs>
          <w:tab w:val="left" w:pos="1260"/>
        </w:tabs>
        <w:rPr>
          <w:rFonts w:cs="Times New Roman"/>
          <w:b/>
        </w:rPr>
      </w:pPr>
    </w:p>
    <w:p w:rsidR="009D3AE4" w:rsidRPr="00B80218" w:rsidRDefault="009D3AE4" w:rsidP="009D3AE4">
      <w:pPr>
        <w:jc w:val="both"/>
        <w:rPr>
          <w:rFonts w:eastAsia="Times New Roman" w:cs="Times New Roman"/>
          <w:lang w:eastAsia="lv-LV"/>
        </w:rPr>
      </w:pPr>
      <w:r>
        <w:rPr>
          <w:rFonts w:eastAsia="Times New Roman" w:cs="Times New Roman"/>
          <w:lang w:eastAsia="lv-LV"/>
        </w:rPr>
        <w:t>3.</w:t>
      </w:r>
      <w:r w:rsidRPr="00B80218">
        <w:rPr>
          <w:rFonts w:eastAsia="Times New Roman" w:cs="Times New Roman"/>
          <w:lang w:eastAsia="lv-LV"/>
        </w:rPr>
        <w:t xml:space="preserve">1. Ar 2019. gada 1. septembri slēgt zemes nomas līgumu ar </w:t>
      </w:r>
      <w:r w:rsidR="00C11E01">
        <w:rPr>
          <w:rFonts w:eastAsia="Times New Roman" w:cs="Times New Roman"/>
        </w:rPr>
        <w:t>[…]</w:t>
      </w:r>
      <w:r w:rsidRPr="00B80218">
        <w:rPr>
          <w:rFonts w:eastAsia="Times New Roman" w:cs="Times New Roman"/>
        </w:rPr>
        <w:t>,</w:t>
      </w:r>
      <w:r w:rsidRPr="00B80218">
        <w:rPr>
          <w:rFonts w:eastAsia="Times New Roman" w:cs="Times New Roman"/>
          <w:color w:val="FF0000"/>
        </w:rPr>
        <w:t xml:space="preserve"> </w:t>
      </w:r>
      <w:r w:rsidRPr="00B80218">
        <w:rPr>
          <w:rFonts w:eastAsia="Times New Roman" w:cs="Times New Roman"/>
          <w:lang w:eastAsia="lv-LV"/>
        </w:rPr>
        <w:t>par zemes gabalu ar Raiņa iela 18B, ar kadastra apzīmējumu 6492 006 0822, kas atrodas Vaiņodē, Vaiņodes pag., Vaiņodes nov., 0.2192</w:t>
      </w:r>
      <w:r w:rsidRPr="00B80218">
        <w:rPr>
          <w:rFonts w:eastAsia="Times New Roman" w:cs="Times New Roman"/>
          <w:color w:val="FF0000"/>
          <w:lang w:eastAsia="lv-LV"/>
        </w:rPr>
        <w:t xml:space="preserve"> </w:t>
      </w:r>
      <w:r w:rsidRPr="00B80218">
        <w:rPr>
          <w:rFonts w:eastAsia="Times New Roman" w:cs="Times New Roman"/>
          <w:lang w:eastAsia="lv-LV"/>
        </w:rPr>
        <w:t xml:space="preserve">ha platībā, līdz 31.08.2024., </w:t>
      </w:r>
      <w:r w:rsidRPr="00B80218">
        <w:rPr>
          <w:rFonts w:eastAsia="Times New Roman" w:cs="Times New Roman"/>
        </w:rPr>
        <w:t>mazdārziņa vajadzībām.</w:t>
      </w:r>
    </w:p>
    <w:p w:rsidR="009D3AE4" w:rsidRPr="00B80218" w:rsidRDefault="009D3AE4" w:rsidP="009D3AE4">
      <w:pPr>
        <w:jc w:val="both"/>
        <w:rPr>
          <w:rFonts w:cs="Times New Roman"/>
        </w:rPr>
      </w:pPr>
      <w:r>
        <w:rPr>
          <w:rFonts w:eastAsia="Times New Roman" w:cs="Times New Roman"/>
          <w:lang w:eastAsia="lv-LV"/>
        </w:rPr>
        <w:t>3</w:t>
      </w:r>
      <w:r w:rsidRPr="00B80218">
        <w:rPr>
          <w:rFonts w:eastAsia="Times New Roman" w:cs="Times New Roman"/>
          <w:lang w:eastAsia="lv-LV"/>
        </w:rPr>
        <w:t>.2. Noteikt zemes nomas maksu 0.5% no kadastrālās vērtības, nomas maksai pieskaitāms pievienotās vērtības nodoklis (PVN).</w:t>
      </w:r>
      <w:r w:rsidRPr="00B80218">
        <w:rPr>
          <w:rFonts w:cs="Times New Roman"/>
        </w:rPr>
        <w:t xml:space="preserve"> </w:t>
      </w:r>
    </w:p>
    <w:p w:rsidR="009D3AE4" w:rsidRPr="00B80218" w:rsidRDefault="009D3AE4" w:rsidP="009D3AE4">
      <w:pPr>
        <w:jc w:val="both"/>
        <w:rPr>
          <w:rFonts w:cs="Times New Roman"/>
        </w:rPr>
      </w:pPr>
      <w:r>
        <w:rPr>
          <w:rFonts w:eastAsia="Times New Roman" w:cs="Times New Roman"/>
          <w:lang w:eastAsia="lv-LV"/>
        </w:rPr>
        <w:t>3.</w:t>
      </w:r>
      <w:r w:rsidRPr="00B80218">
        <w:rPr>
          <w:rFonts w:eastAsia="Times New Roman" w:cs="Times New Roman"/>
          <w:lang w:eastAsia="lv-LV"/>
        </w:rPr>
        <w:t xml:space="preserve">3. </w:t>
      </w:r>
      <w:r w:rsidRPr="00B80218">
        <w:rPr>
          <w:rFonts w:cs="Times New Roman"/>
        </w:rPr>
        <w:t>Ja maksājumi tiek kavēti, nomnieks maksā nokavējuma naudu 0.1% apmērā no kavētās maksājuma summas par katru nokavējuma dienu, sākot ar dienu, kad iegūtas nomas tiesības.</w:t>
      </w:r>
    </w:p>
    <w:p w:rsidR="009D3AE4" w:rsidRPr="00B80218" w:rsidRDefault="009D3AE4" w:rsidP="009D3AE4">
      <w:pPr>
        <w:jc w:val="both"/>
        <w:rPr>
          <w:rFonts w:cs="Times New Roman"/>
        </w:rPr>
      </w:pPr>
      <w:r>
        <w:rPr>
          <w:rFonts w:cs="Times New Roman"/>
        </w:rPr>
        <w:t>3</w:t>
      </w:r>
      <w:r w:rsidRPr="00B80218">
        <w:rPr>
          <w:rFonts w:cs="Times New Roman"/>
        </w:rPr>
        <w:t>.4. Lēmumam pievienojama zemes gabala skice.</w:t>
      </w:r>
    </w:p>
    <w:p w:rsidR="009D3AE4" w:rsidRPr="00B80218" w:rsidRDefault="009D3AE4" w:rsidP="009D3AE4">
      <w:pPr>
        <w:jc w:val="both"/>
        <w:rPr>
          <w:rFonts w:cs="Times New Roman"/>
        </w:rPr>
      </w:pPr>
      <w:r>
        <w:rPr>
          <w:rFonts w:cs="Times New Roman"/>
        </w:rPr>
        <w:t>3</w:t>
      </w:r>
      <w:r w:rsidRPr="00B80218">
        <w:rPr>
          <w:rFonts w:cs="Times New Roman"/>
        </w:rPr>
        <w:t>.5. Līgums jāparaksta divu mēnešu laikā no lēmuma pieņemšanas brīža, ja līgums netiek parakstīts, tad lēmums par zemes nomu zaudē spēku.</w:t>
      </w:r>
    </w:p>
    <w:p w:rsidR="009D3AE4" w:rsidRPr="00B80218" w:rsidRDefault="009D3AE4" w:rsidP="009D3AE4">
      <w:pPr>
        <w:rPr>
          <w:rFonts w:eastAsia="Times New Roman" w:cs="Times New Roman"/>
          <w:lang w:eastAsia="lv-LV"/>
        </w:rPr>
      </w:pPr>
      <w:r>
        <w:rPr>
          <w:rFonts w:cs="Times New Roman"/>
        </w:rPr>
        <w:t>3</w:t>
      </w:r>
      <w:r w:rsidRPr="00B80218">
        <w:rPr>
          <w:rFonts w:cs="Times New Roman"/>
        </w:rPr>
        <w:t xml:space="preserve">.6. </w:t>
      </w:r>
      <w:r w:rsidRPr="00B80218">
        <w:rPr>
          <w:rFonts w:eastAsia="Times New Roman" w:cs="Times New Roman"/>
          <w:lang w:eastAsia="lv-LV"/>
        </w:rPr>
        <w:t>Lēmums iesniedzams Vaiņodes novada pašvaldības zemes lietu speciālistam izpildei.</w:t>
      </w:r>
    </w:p>
    <w:p w:rsidR="00F20647" w:rsidRDefault="00F20647" w:rsidP="00F20647">
      <w:pPr>
        <w:pStyle w:val="Paraststmeklis"/>
        <w:spacing w:before="0" w:beforeAutospacing="0" w:after="0" w:afterAutospacing="0"/>
        <w:ind w:left="360"/>
        <w:jc w:val="center"/>
        <w:rPr>
          <w:b/>
        </w:rPr>
      </w:pPr>
    </w:p>
    <w:p w:rsidR="00F20647" w:rsidRDefault="00F20647" w:rsidP="00F20647">
      <w:pPr>
        <w:pStyle w:val="Paraststmeklis"/>
        <w:spacing w:before="0" w:beforeAutospacing="0" w:after="0" w:afterAutospacing="0"/>
        <w:ind w:left="360"/>
        <w:jc w:val="center"/>
        <w:rPr>
          <w:b/>
        </w:rPr>
      </w:pPr>
    </w:p>
    <w:p w:rsidR="009C51B2" w:rsidRDefault="009C51B2" w:rsidP="00F20647">
      <w:pPr>
        <w:pStyle w:val="Paraststmeklis"/>
        <w:spacing w:before="0" w:beforeAutospacing="0" w:after="0" w:afterAutospacing="0"/>
        <w:ind w:left="360"/>
        <w:jc w:val="center"/>
        <w:rPr>
          <w:b/>
        </w:rPr>
      </w:pPr>
    </w:p>
    <w:p w:rsidR="00D16BAB" w:rsidRDefault="00D16BAB" w:rsidP="00F20647">
      <w:pPr>
        <w:pStyle w:val="Paraststmeklis"/>
        <w:spacing w:before="0" w:beforeAutospacing="0" w:after="0" w:afterAutospacing="0"/>
        <w:ind w:left="360"/>
        <w:jc w:val="center"/>
        <w:rPr>
          <w:b/>
        </w:rPr>
      </w:pPr>
    </w:p>
    <w:p w:rsidR="00F20647" w:rsidRPr="00B80218" w:rsidRDefault="00F20647" w:rsidP="00F20647">
      <w:pPr>
        <w:pStyle w:val="Paraststmeklis"/>
        <w:spacing w:before="0" w:beforeAutospacing="0" w:after="0" w:afterAutospacing="0"/>
        <w:ind w:left="360"/>
        <w:jc w:val="center"/>
        <w:rPr>
          <w:b/>
        </w:rPr>
      </w:pPr>
      <w:r>
        <w:rPr>
          <w:b/>
        </w:rPr>
        <w:lastRenderedPageBreak/>
        <w:t xml:space="preserve">4. </w:t>
      </w:r>
      <w:r w:rsidRPr="00B80218">
        <w:rPr>
          <w:b/>
        </w:rPr>
        <w:t>p.</w:t>
      </w:r>
    </w:p>
    <w:p w:rsidR="00F20647" w:rsidRPr="00B80218" w:rsidRDefault="00F20647" w:rsidP="00F20647">
      <w:pPr>
        <w:pStyle w:val="Paraststmeklis"/>
        <w:pBdr>
          <w:bottom w:val="single" w:sz="12" w:space="1" w:color="auto"/>
        </w:pBdr>
        <w:spacing w:before="0" w:beforeAutospacing="0" w:after="0" w:afterAutospacing="0"/>
        <w:jc w:val="center"/>
        <w:rPr>
          <w:b/>
        </w:rPr>
      </w:pPr>
      <w:r w:rsidRPr="00B80218">
        <w:rPr>
          <w:b/>
        </w:rPr>
        <w:t>Par cirsmu pārdošanu</w:t>
      </w:r>
    </w:p>
    <w:p w:rsidR="00F20647" w:rsidRPr="00B80218" w:rsidRDefault="00F20647" w:rsidP="00F20647">
      <w:pPr>
        <w:jc w:val="center"/>
        <w:rPr>
          <w:rFonts w:eastAsia="Times New Roman" w:cs="Times New Roman"/>
          <w:color w:val="000000"/>
          <w:kern w:val="1"/>
        </w:rPr>
      </w:pPr>
      <w:r w:rsidRPr="00B80218">
        <w:rPr>
          <w:rFonts w:eastAsia="Times New Roman" w:cs="Times New Roman"/>
          <w:color w:val="000000"/>
          <w:kern w:val="1"/>
        </w:rPr>
        <w:t>/ziņo: V. Jansons /</w:t>
      </w:r>
    </w:p>
    <w:p w:rsidR="00F20647" w:rsidRPr="00B80218" w:rsidRDefault="00F20647" w:rsidP="00F20647">
      <w:pPr>
        <w:pStyle w:val="Paraststmeklis"/>
        <w:spacing w:before="0" w:beforeAutospacing="0" w:after="0" w:afterAutospacing="0"/>
        <w:rPr>
          <w:rFonts w:eastAsia="Calibri"/>
        </w:rPr>
      </w:pPr>
      <w:r w:rsidRPr="00B80218">
        <w:rPr>
          <w:rFonts w:eastAsia="Calibri"/>
        </w:rPr>
        <w:t>Jāsagatavo dokumentācijas cirsmu pārdošanai Vaiņodes novada pašvaldības īpašumos:</w:t>
      </w:r>
    </w:p>
    <w:p w:rsidR="00F20647" w:rsidRPr="00B80218" w:rsidRDefault="00F20647" w:rsidP="00F20647">
      <w:pPr>
        <w:pStyle w:val="Paraststmeklis"/>
        <w:numPr>
          <w:ilvl w:val="0"/>
          <w:numId w:val="4"/>
        </w:numPr>
        <w:spacing w:before="0" w:beforeAutospacing="0" w:after="0" w:afterAutospacing="0"/>
        <w:rPr>
          <w:rFonts w:eastAsia="Calibri"/>
        </w:rPr>
      </w:pPr>
      <w:r w:rsidRPr="00B80218">
        <w:rPr>
          <w:rFonts w:eastAsia="Calibri"/>
        </w:rPr>
        <w:t>“Lauku ganības”, Embūtes pagasts, Vaiņodes novads, kad. Nr. 65450040027, 1. kvartāls, 1., 3., 5., 6., 7. nogabals – 2,9 ha platībā.</w:t>
      </w:r>
    </w:p>
    <w:p w:rsidR="00F20647" w:rsidRPr="00B80218" w:rsidRDefault="00F20647" w:rsidP="00F20647">
      <w:pPr>
        <w:pStyle w:val="Paraststmeklis"/>
        <w:numPr>
          <w:ilvl w:val="0"/>
          <w:numId w:val="4"/>
        </w:numPr>
        <w:spacing w:before="0" w:beforeAutospacing="0" w:after="0" w:afterAutospacing="0"/>
        <w:rPr>
          <w:rFonts w:eastAsia="Calibri"/>
        </w:rPr>
      </w:pPr>
      <w:r w:rsidRPr="00B80218">
        <w:rPr>
          <w:rFonts w:eastAsia="Calibri"/>
        </w:rPr>
        <w:t>“Līdzību grantsbedres”, Embūtes pagasts, Vaiņodes novads, kad. Nr. 64540040173, 1. kvartāls, 1. nogabals, 1.14 ha platībā.</w:t>
      </w:r>
    </w:p>
    <w:p w:rsidR="00F20647" w:rsidRDefault="00F20647" w:rsidP="00F20647">
      <w:pPr>
        <w:autoSpaceDE w:val="0"/>
        <w:jc w:val="both"/>
        <w:rPr>
          <w:rFonts w:cs="Times New Roman"/>
        </w:rPr>
      </w:pPr>
      <w:r w:rsidRPr="00B80218">
        <w:rPr>
          <w:rFonts w:cs="Times New Roman"/>
        </w:rPr>
        <w:t>Pamatojoties uz likuma “Par pašvaldībām” 12.pantu, Pašvaldības attiecīgās administratīvās teritorijas iedzīvotāju interesēs var brīvprātīgi realizēt savas iniciatīvas ikvienā jautājumā, ja tas nav Saeimas, Ministru kabineta, ministriju, citu valsts</w:t>
      </w:r>
      <w:r>
        <w:rPr>
          <w:rFonts w:cs="Times New Roman"/>
        </w:rPr>
        <w:t xml:space="preserve"> </w:t>
      </w:r>
      <w:r w:rsidRPr="00B80218">
        <w:rPr>
          <w:rFonts w:cs="Times New Roman"/>
        </w:rPr>
        <w:t>pārvaldes iestāžu, tiesas vai citu pašvaldību kompetencē vai arī ja šāda darbība nav aizliegta ar likumu. 14. panta otrā daļas 3.punktu racionāli un lietderīgi apsaimniekot pašvaldības kustamo un nekustamo mantu;21.panta pirmās daļas 27.punktu, Dome var izskatīt jebkuru jautājumu, kas ir attiecīgās pašvaldības pārziņā, turklāt tikai dome var: pieņemt lēmumus cito</w:t>
      </w:r>
      <w:r>
        <w:rPr>
          <w:rFonts w:cs="Times New Roman"/>
        </w:rPr>
        <w:t>s likumā paredzētajos gadījumos, finanšu komitejas lēmumu,</w:t>
      </w:r>
    </w:p>
    <w:p w:rsidR="00F20647" w:rsidRPr="00B80218" w:rsidRDefault="00F20647" w:rsidP="00F20647">
      <w:pPr>
        <w:autoSpaceDE w:val="0"/>
        <w:jc w:val="both"/>
        <w:rPr>
          <w:rFonts w:cs="Times New Roman"/>
        </w:rPr>
      </w:pPr>
    </w:p>
    <w:p w:rsidR="00F20647" w:rsidRPr="00B628CB" w:rsidRDefault="00F20647" w:rsidP="00F20647">
      <w:pPr>
        <w:widowControl/>
        <w:suppressAutoHyphens w:val="0"/>
        <w:spacing w:after="120"/>
        <w:contextualSpacing/>
        <w:jc w:val="both"/>
        <w:rPr>
          <w:rFonts w:eastAsia="Times New Roman" w:cs="Times New Roman"/>
          <w:b/>
          <w:kern w:val="0"/>
          <w:sz w:val="22"/>
          <w:szCs w:val="22"/>
          <w:lang w:eastAsia="lv-LV" w:bidi="ar-SA"/>
        </w:rPr>
      </w:pPr>
      <w:r w:rsidRPr="00B80218">
        <w:rPr>
          <w:rFonts w:eastAsia="Calibri" w:cs="Times New Roman"/>
          <w:b/>
        </w:rPr>
        <w:t xml:space="preserve"> </w:t>
      </w:r>
      <w:r w:rsidRPr="00B628CB">
        <w:rPr>
          <w:rFonts w:eastAsia="Times New Roman" w:cs="Times New Roman"/>
          <w:b/>
          <w:kern w:val="0"/>
          <w:sz w:val="22"/>
          <w:szCs w:val="22"/>
          <w:lang w:eastAsia="lv-LV" w:bidi="ar-SA"/>
        </w:rPr>
        <w:t xml:space="preserve">Atklāti balsojot: </w:t>
      </w:r>
    </w:p>
    <w:p w:rsidR="00F20647" w:rsidRPr="00B628CB" w:rsidRDefault="00F20647" w:rsidP="00F20647">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F20647" w:rsidRDefault="00F20647" w:rsidP="00F20647">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F20647" w:rsidRPr="00B628CB" w:rsidRDefault="00F20647" w:rsidP="00F20647">
      <w:pPr>
        <w:widowControl/>
        <w:suppressAutoHyphens w:val="0"/>
        <w:spacing w:after="120"/>
        <w:contextualSpacing/>
        <w:jc w:val="both"/>
        <w:rPr>
          <w:rFonts w:eastAsia="Times New Roman" w:cs="Times New Roman"/>
          <w:b/>
          <w:kern w:val="0"/>
          <w:sz w:val="22"/>
          <w:szCs w:val="22"/>
          <w:lang w:eastAsia="lv-LV" w:bidi="ar-SA"/>
        </w:rPr>
      </w:pPr>
    </w:p>
    <w:p w:rsidR="00F20647" w:rsidRPr="00DC4CDE" w:rsidRDefault="00C11E01" w:rsidP="00F20647">
      <w:pPr>
        <w:spacing w:line="276" w:lineRule="auto"/>
        <w:rPr>
          <w:rFonts w:eastAsia="Calibri"/>
        </w:rPr>
      </w:pPr>
      <w:r>
        <w:rPr>
          <w:rFonts w:eastAsia="Calibri"/>
        </w:rPr>
        <w:t>4.1.</w:t>
      </w:r>
      <w:r w:rsidR="00F20647">
        <w:rPr>
          <w:rFonts w:eastAsia="Calibri"/>
        </w:rPr>
        <w:t xml:space="preserve"> </w:t>
      </w:r>
      <w:r w:rsidR="00F20647" w:rsidRPr="00B80218">
        <w:rPr>
          <w:rFonts w:eastAsia="Calibri"/>
        </w:rPr>
        <w:t>Uzdot izpilddirektoram N. Pāvilam sagatavot dokumentāciju cirsmu pārdošanai īpašumos “Lauku ganības”, Embūtes pagasts, Vaiņodes novads, kad. Nr. 65450040027, 1. kvartāls, 1., 3., 5., 6., 7. nogabals – 2,9 ha platībā, un “Līdzību grantsbedres”, Embūtes pagasts, Vaiņodes novads, kad. Nr. 64540040173, 1. kvartāls, 1. nogabals, 1.14 ha platībā.</w:t>
      </w:r>
    </w:p>
    <w:p w:rsidR="00F20647" w:rsidRPr="00C11E01" w:rsidRDefault="00C11E01" w:rsidP="00C11E01">
      <w:pPr>
        <w:rPr>
          <w:rFonts w:eastAsia="Calibri" w:cs="Times New Roman"/>
        </w:rPr>
      </w:pPr>
      <w:r>
        <w:rPr>
          <w:rFonts w:eastAsia="Calibri" w:cs="Times New Roman"/>
        </w:rPr>
        <w:t xml:space="preserve">4.2. </w:t>
      </w:r>
      <w:r w:rsidR="00F20647" w:rsidRPr="00C11E01">
        <w:rPr>
          <w:rFonts w:eastAsia="Calibri" w:cs="Times New Roman"/>
        </w:rPr>
        <w:t xml:space="preserve"> Lēmuma izraksts iesniedzams  izpilddirektoram N. Pāvilam izpildei.</w:t>
      </w:r>
    </w:p>
    <w:p w:rsidR="00CD4EE9" w:rsidRPr="00CD4EE9" w:rsidRDefault="00CD4EE9" w:rsidP="00CD4EE9">
      <w:pPr>
        <w:rPr>
          <w:rFonts w:cs="Times New Roman"/>
          <w:bCs/>
        </w:rPr>
      </w:pPr>
    </w:p>
    <w:p w:rsidR="00CD4EE9" w:rsidRDefault="00CD4EE9" w:rsidP="00CD4EE9">
      <w:pPr>
        <w:keepNext/>
        <w:widowControl/>
        <w:suppressAutoHyphens w:val="0"/>
        <w:jc w:val="both"/>
        <w:outlineLvl w:val="4"/>
        <w:rPr>
          <w:rFonts w:eastAsia="Times New Roman" w:cs="Times New Roman"/>
          <w:kern w:val="0"/>
          <w:sz w:val="22"/>
          <w:szCs w:val="22"/>
          <w:lang w:eastAsia="lv-LV" w:bidi="ar-SA"/>
        </w:rPr>
      </w:pPr>
    </w:p>
    <w:p w:rsidR="009C51B2" w:rsidRPr="00C5719B" w:rsidRDefault="009C51B2" w:rsidP="009C51B2">
      <w:pPr>
        <w:jc w:val="center"/>
        <w:rPr>
          <w:rFonts w:cs="Times New Roman"/>
          <w:b/>
          <w:bCs/>
        </w:rPr>
      </w:pPr>
      <w:r w:rsidRPr="00C5719B">
        <w:rPr>
          <w:rFonts w:cs="Times New Roman"/>
          <w:b/>
          <w:bCs/>
        </w:rPr>
        <w:t>5. p.</w:t>
      </w:r>
    </w:p>
    <w:p w:rsidR="009C51B2" w:rsidRPr="00C5719B" w:rsidRDefault="009C51B2" w:rsidP="009C51B2">
      <w:pPr>
        <w:pBdr>
          <w:bottom w:val="single" w:sz="12" w:space="1" w:color="auto"/>
        </w:pBdr>
        <w:tabs>
          <w:tab w:val="left" w:pos="180"/>
        </w:tabs>
        <w:jc w:val="center"/>
        <w:rPr>
          <w:rFonts w:eastAsia="Times New Roman" w:cs="Times New Roman"/>
          <w:b/>
        </w:rPr>
      </w:pPr>
      <w:r w:rsidRPr="00C5719B">
        <w:rPr>
          <w:rFonts w:eastAsia="Times New Roman" w:cs="Times New Roman"/>
          <w:b/>
        </w:rPr>
        <w:t>Par  nekustamo īpašumu atsavināšanu</w:t>
      </w:r>
    </w:p>
    <w:p w:rsidR="009C51B2" w:rsidRPr="00C5719B" w:rsidRDefault="009C51B2" w:rsidP="009C51B2">
      <w:pPr>
        <w:spacing w:after="120"/>
        <w:ind w:firstLine="720"/>
        <w:jc w:val="center"/>
        <w:rPr>
          <w:rFonts w:cs="Times New Roman"/>
          <w:b/>
          <w:sz w:val="20"/>
          <w:szCs w:val="20"/>
        </w:rPr>
      </w:pPr>
      <w:r w:rsidRPr="00C5719B">
        <w:rPr>
          <w:rFonts w:eastAsia="Times New Roman" w:cs="Times New Roman"/>
          <w:sz w:val="20"/>
          <w:szCs w:val="20"/>
        </w:rPr>
        <w:t>/ziņo: komitejas vadītājs O. Jurjevs /</w:t>
      </w:r>
    </w:p>
    <w:p w:rsidR="009C51B2" w:rsidRPr="00C5719B" w:rsidRDefault="009C51B2" w:rsidP="009C51B2">
      <w:pPr>
        <w:spacing w:after="120"/>
        <w:rPr>
          <w:rFonts w:eastAsia="Times New Roman" w:cs="Times New Roman"/>
          <w:b/>
          <w:lang w:eastAsia="lv-LV"/>
        </w:rPr>
      </w:pPr>
      <w:r w:rsidRPr="00C5719B">
        <w:rPr>
          <w:rFonts w:eastAsia="Times New Roman" w:cs="Times New Roman"/>
          <w:b/>
          <w:lang w:eastAsia="lv-LV"/>
        </w:rPr>
        <w:t>Par NĪ ” Eglāji” – 2, Embūtes pag., Vaiņodes nov.</w:t>
      </w:r>
    </w:p>
    <w:p w:rsidR="009C51B2" w:rsidRPr="00C5719B" w:rsidRDefault="009C51B2" w:rsidP="009C51B2">
      <w:pPr>
        <w:tabs>
          <w:tab w:val="left" w:pos="165"/>
        </w:tabs>
        <w:spacing w:after="120"/>
        <w:jc w:val="both"/>
        <w:rPr>
          <w:rFonts w:eastAsia="Times New Roman" w:cs="Times New Roman"/>
          <w:lang w:eastAsia="lv-LV"/>
        </w:rPr>
      </w:pPr>
      <w:r w:rsidRPr="00C5719B">
        <w:rPr>
          <w:rFonts w:eastAsia="Times New Roman" w:cs="Times New Roman"/>
          <w:b/>
        </w:rPr>
        <w:t xml:space="preserve">Pamats: </w:t>
      </w:r>
      <w:r w:rsidR="00C11E01">
        <w:rPr>
          <w:rFonts w:eastAsia="Calibri" w:cs="Times New Roman"/>
          <w:bCs/>
        </w:rPr>
        <w:t>[…]</w:t>
      </w:r>
      <w:r w:rsidRPr="00C5719B">
        <w:rPr>
          <w:rFonts w:eastAsia="Calibri" w:cs="Times New Roman"/>
        </w:rPr>
        <w:t xml:space="preserve">, adrese: </w:t>
      </w:r>
      <w:r w:rsidR="00C11E01">
        <w:rPr>
          <w:rFonts w:eastAsia="Calibri" w:cs="Times New Roman"/>
        </w:rPr>
        <w:t>[…]</w:t>
      </w:r>
      <w:r w:rsidRPr="00C5719B">
        <w:rPr>
          <w:rFonts w:eastAsia="Calibri" w:cs="Times New Roman"/>
        </w:rPr>
        <w:t xml:space="preserve">, </w:t>
      </w:r>
      <w:proofErr w:type="spellStart"/>
      <w:r w:rsidRPr="00C5719B">
        <w:rPr>
          <w:rFonts w:eastAsia="Calibri" w:cs="Times New Roman"/>
        </w:rPr>
        <w:t>Vībiņi</w:t>
      </w:r>
      <w:proofErr w:type="spellEnd"/>
      <w:r w:rsidRPr="00C5719B">
        <w:rPr>
          <w:rFonts w:eastAsia="Calibri" w:cs="Times New Roman"/>
        </w:rPr>
        <w:t xml:space="preserve">, Embūtes pag., Vaiņodes nov., iesniegums saņemts Vaiņodes novada pašvaldībā 09.01.2019., iereģistrēts ar Nr. 2.1.11/2019/37, ar lūgumu atļaut atsavināt dzīvokļa īpašumu. </w:t>
      </w:r>
      <w:r w:rsidRPr="00C5719B">
        <w:rPr>
          <w:rFonts w:eastAsia="Times New Roman" w:cs="Times New Roman"/>
          <w:lang w:eastAsia="lv-LV"/>
        </w:rPr>
        <w:t xml:space="preserve">  </w:t>
      </w:r>
    </w:p>
    <w:p w:rsidR="009C51B2" w:rsidRPr="00C5719B" w:rsidRDefault="009C51B2" w:rsidP="009C51B2">
      <w:pPr>
        <w:tabs>
          <w:tab w:val="left" w:pos="165"/>
        </w:tabs>
        <w:spacing w:after="120"/>
        <w:jc w:val="both"/>
        <w:rPr>
          <w:rFonts w:eastAsia="Times New Roman" w:cs="Times New Roman"/>
        </w:rPr>
      </w:pPr>
      <w:r w:rsidRPr="00C5719B">
        <w:rPr>
          <w:rFonts w:eastAsia="Times New Roman" w:cs="Times New Roman"/>
          <w:b/>
          <w:bCs/>
        </w:rPr>
        <w:t>Konstatēts:</w:t>
      </w:r>
      <w:r w:rsidRPr="00C5719B">
        <w:rPr>
          <w:rFonts w:eastAsia="Times New Roman" w:cs="Times New Roman"/>
          <w:b/>
        </w:rPr>
        <w:t xml:space="preserve"> </w:t>
      </w:r>
      <w:r w:rsidRPr="00C5719B">
        <w:rPr>
          <w:rFonts w:eastAsia="Times New Roman" w:cs="Times New Roman"/>
        </w:rPr>
        <w:t xml:space="preserve">13.08.2019. saņemts </w:t>
      </w:r>
      <w:r w:rsidRPr="00C5719B">
        <w:rPr>
          <w:rFonts w:eastAsia="Times New Roman" w:cs="Times New Roman"/>
          <w:bCs/>
        </w:rPr>
        <w:t>SIA “</w:t>
      </w:r>
      <w:proofErr w:type="spellStart"/>
      <w:r w:rsidRPr="00C5719B">
        <w:rPr>
          <w:rFonts w:eastAsia="Times New Roman" w:cs="Times New Roman"/>
          <w:bCs/>
        </w:rPr>
        <w:t>Invest</w:t>
      </w:r>
      <w:proofErr w:type="spellEnd"/>
      <w:r w:rsidRPr="00C5719B">
        <w:rPr>
          <w:rFonts w:eastAsia="Times New Roman" w:cs="Times New Roman"/>
          <w:bCs/>
        </w:rPr>
        <w:t xml:space="preserve"> Rīga Liepāja”, </w:t>
      </w:r>
      <w:proofErr w:type="spellStart"/>
      <w:r w:rsidRPr="00C5719B">
        <w:rPr>
          <w:rFonts w:eastAsia="Times New Roman" w:cs="Times New Roman"/>
          <w:bCs/>
        </w:rPr>
        <w:t>reģ</w:t>
      </w:r>
      <w:proofErr w:type="spellEnd"/>
      <w:r w:rsidRPr="00C5719B">
        <w:rPr>
          <w:rFonts w:eastAsia="Times New Roman" w:cs="Times New Roman"/>
          <w:bCs/>
        </w:rPr>
        <w:t xml:space="preserve">. </w:t>
      </w:r>
      <w:r w:rsidRPr="00C5719B">
        <w:rPr>
          <w:rFonts w:eastAsia="Times New Roman" w:cs="Times New Roman"/>
        </w:rPr>
        <w:t xml:space="preserve">Nr. 42103024236, juridiskā adrese: Graudu ielā 27/29, Liepāja, vērtējums, kurā novērtēts nekustamais īpašums ar nosaukumu </w:t>
      </w:r>
      <w:r w:rsidRPr="00C5719B">
        <w:rPr>
          <w:rFonts w:eastAsia="Calibri" w:cs="Times New Roman"/>
        </w:rPr>
        <w:t>“Eglāji”-2</w:t>
      </w:r>
      <w:r w:rsidRPr="00C5719B">
        <w:rPr>
          <w:rFonts w:eastAsia="Times New Roman" w:cs="Times New Roman"/>
        </w:rPr>
        <w:t xml:space="preserve">, kadastra Nr. 6454 900 0045, kas atrodas Embūtes pag., Vaiņodes nov., divistabu dzīvoklis ar kopējo platību 42 </w:t>
      </w:r>
      <w:proofErr w:type="spellStart"/>
      <w:r w:rsidRPr="00C5719B">
        <w:rPr>
          <w:rFonts w:eastAsia="Times New Roman" w:cs="Times New Roman"/>
        </w:rPr>
        <w:t>kvm</w:t>
      </w:r>
      <w:proofErr w:type="spellEnd"/>
      <w:r w:rsidRPr="00C5719B">
        <w:rPr>
          <w:rFonts w:eastAsia="Times New Roman" w:cs="Times New Roman"/>
        </w:rPr>
        <w:t xml:space="preserve">, un pie dzīvokļa īpašuma piederošām 4200/9200 kopīpašuma domājamām daļām no būves ar kadastra apzīmējumu 6454 004 0221 001, un no zemes gabala ar kadastra apzīmējumu 6454 004 0221. Īpašums reģistrēts zemesgrāmatā un kadastrā, fiksēts dabā. </w:t>
      </w:r>
    </w:p>
    <w:p w:rsidR="009C51B2" w:rsidRPr="00C5719B" w:rsidRDefault="009C51B2" w:rsidP="009C51B2">
      <w:pPr>
        <w:spacing w:after="120"/>
        <w:jc w:val="both"/>
        <w:rPr>
          <w:rFonts w:eastAsia="Times New Roman" w:cs="Times New Roman"/>
          <w:color w:val="FF0000"/>
        </w:rPr>
      </w:pPr>
      <w:r w:rsidRPr="00C5719B">
        <w:rPr>
          <w:rFonts w:eastAsia="Times New Roman" w:cs="Times New Roman"/>
        </w:rPr>
        <w:t xml:space="preserve">Tirgus vērtība apsekošanas dienā,  2019.gada martā, aprēķināta: EUR 517.00  (Pieci simti septiņpadsmit eiro). Ar atsavināšanu saistītie izdevumi: nekustamā īpašuma </w:t>
      </w:r>
      <w:r w:rsidRPr="00C5719B">
        <w:rPr>
          <w:rFonts w:eastAsia="Times New Roman" w:cs="Times New Roman"/>
        </w:rPr>
        <w:lastRenderedPageBreak/>
        <w:t xml:space="preserve">inventarizācijas izmaksas EUR 114.40 (viens simts četrpadsmit euro, 40 centi), nekustamā īpašuma novērtēšana EUR 84,70 (astoņdesmit četri euro, 70 centi). Kopējā atsavināšanas summa sastāda EUR 716,10 (septiņi simti sešpadsmit euro un 10 centi). </w:t>
      </w:r>
    </w:p>
    <w:p w:rsidR="009C51B2" w:rsidRPr="00C5719B" w:rsidRDefault="009C51B2" w:rsidP="009C51B2">
      <w:pPr>
        <w:tabs>
          <w:tab w:val="left" w:pos="165"/>
        </w:tabs>
        <w:jc w:val="both"/>
        <w:rPr>
          <w:rFonts w:cs="Times New Roman"/>
          <w:color w:val="000000"/>
          <w:lang w:eastAsia="lv-LV"/>
        </w:rPr>
      </w:pPr>
      <w:r w:rsidRPr="00C5719B">
        <w:rPr>
          <w:rFonts w:cs="Times New Roman"/>
          <w:color w:val="000000"/>
          <w:lang w:eastAsia="lv-LV"/>
        </w:rPr>
        <w:t>Dzīvoklī Nr. 2 īrnieku nav, jo dzīvoklis nav piemērots dzīvošanai. Pašvaldībai, lai apsaimniekotu šo īpašumu nepieciešami lieli finansiāli ieguldījumi. Dzīvoklis atrodas ārpus ciema teritorijas, tādēļ arī nevienam nav interese par šo dzīvojamo platību. Pirms dzīvoklis tika nodots pašvaldībai īpašnieks bija Mājokļu aģentūra, kura savulaik rīkoja Dzīvokļa Nr.2 īres tiesību izsoles (3), neviens nepieteicās. Dzīvoklis nav nepieciešams pašvaldībai pašvaldību funkciju pildīšanai. Dzīvokļa Nr. 1 īpašnieks ir izteicis vēlēšanos iegādāties Dzīvokli Nr.2, tādējādi sakopjot visu īpašumu.</w:t>
      </w:r>
    </w:p>
    <w:p w:rsidR="009C51B2" w:rsidRPr="00C5719B" w:rsidRDefault="009C51B2" w:rsidP="009C51B2">
      <w:pPr>
        <w:spacing w:after="120"/>
        <w:jc w:val="both"/>
        <w:rPr>
          <w:rFonts w:eastAsia="Times New Roman" w:cs="Times New Roman"/>
        </w:rPr>
      </w:pPr>
      <w:r w:rsidRPr="00C5719B">
        <w:rPr>
          <w:rFonts w:eastAsia="Times New Roman" w:cs="Times New Roman"/>
        </w:rPr>
        <w:t>Pamatojoties uz likuma “Par pašvaldībām” 21.panta pirmās daļas 17.punktu, dome var izskatīt jebkuru jautājumu, kas ir attiecīgās pašvaldības pārziņā, turklāt dome var lemt par pašvaldības nekustamā īpašuma atsavināšanu.</w:t>
      </w:r>
    </w:p>
    <w:p w:rsidR="009C51B2" w:rsidRPr="00C5719B" w:rsidRDefault="009C51B2" w:rsidP="009C51B2">
      <w:pPr>
        <w:spacing w:after="120"/>
        <w:jc w:val="both"/>
        <w:rPr>
          <w:rFonts w:eastAsia="Times New Roman" w:cs="Times New Roman"/>
        </w:rPr>
      </w:pPr>
      <w:r w:rsidRPr="00C5719B">
        <w:rPr>
          <w:rFonts w:eastAsia="Times New Roman" w:cs="Times New Roman"/>
        </w:rPr>
        <w:t xml:space="preserve">Publiskas personas mantas atsavināšanas likums 4.pants pirmā daļa, atvasinātas publiskas personas mantas atsavināšanu var ierosināt, ja tā nav nepieciešama attiecīgai atvasinātai publiskai personai vai tās iestādēm to funkciju nodrošināšanai. 4. panta ceturtās daļas 5. punkts, atsevišķos gadījumos publiskas personas nekustamā īpašuma atsavināšanu var ierosināt īrnieks vai viņa ģimenes loceklis, ja viņš vēlas nopirkt dzīvojamo māju, tās domājamo daļu vai dzīvokļa īpašumu šā likuma </w:t>
      </w:r>
      <w:hyperlink r:id="rId12" w:anchor="p45" w:tgtFrame="_blank" w:history="1">
        <w:r w:rsidRPr="00C5719B">
          <w:rPr>
            <w:rFonts w:eastAsia="Times New Roman" w:cs="Times New Roman"/>
            <w:color w:val="000080"/>
            <w:u w:val="single"/>
          </w:rPr>
          <w:t>45.pantā</w:t>
        </w:r>
      </w:hyperlink>
      <w:r w:rsidRPr="00C5719B">
        <w:rPr>
          <w:rFonts w:eastAsia="Times New Roman" w:cs="Times New Roman"/>
        </w:rPr>
        <w:t xml:space="preserve"> noteiktajā kārtībā. </w:t>
      </w:r>
    </w:p>
    <w:p w:rsidR="009C51B2" w:rsidRPr="005210BA" w:rsidRDefault="009C51B2" w:rsidP="009C51B2">
      <w:pPr>
        <w:spacing w:after="120" w:line="276" w:lineRule="auto"/>
        <w:jc w:val="both"/>
        <w:rPr>
          <w:rFonts w:cs="Times New Roman"/>
        </w:rPr>
      </w:pPr>
      <w:r w:rsidRPr="00C5719B">
        <w:rPr>
          <w:rFonts w:cs="Times New Roman"/>
        </w:rPr>
        <w:t xml:space="preserve">Publiskas personas finanšu līdzekļu un mantas izšķērdēšanas novēršanas likums, </w:t>
      </w:r>
      <w:r w:rsidRPr="00C5719B">
        <w:rPr>
          <w:rFonts w:cs="Times New Roman"/>
          <w:bCs/>
        </w:rPr>
        <w:t xml:space="preserve">3. panta 2. daļa </w:t>
      </w:r>
      <w:r w:rsidRPr="00C5719B">
        <w:rPr>
          <w:rFonts w:cs="Times New Roman"/>
        </w:rPr>
        <w:t>Publiska persona rīkojas ar finanšu līdzekļiem un mantu lietderīgi, tas ir: manta atsavināma un nododama īpašumā vai lietošanā citai personai par iespējami augstāku cenu. Kā arī, pamatojoties uz Tautsaimniecības at</w:t>
      </w:r>
      <w:r>
        <w:rPr>
          <w:rFonts w:cs="Times New Roman"/>
        </w:rPr>
        <w:t xml:space="preserve">tīstības jautājumu komitejas </w:t>
      </w:r>
      <w:r w:rsidRPr="00C5719B">
        <w:rPr>
          <w:rFonts w:cs="Times New Roman"/>
        </w:rPr>
        <w:t>lēmumu,</w:t>
      </w:r>
    </w:p>
    <w:p w:rsidR="009C51B2" w:rsidRPr="00B628CB" w:rsidRDefault="009C51B2" w:rsidP="009C51B2">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9C51B2" w:rsidRPr="00B628CB" w:rsidRDefault="009C51B2" w:rsidP="009C51B2">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9C51B2" w:rsidRDefault="009C51B2" w:rsidP="009C51B2">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9C51B2" w:rsidRDefault="009C51B2" w:rsidP="009C51B2">
      <w:pPr>
        <w:widowControl/>
        <w:suppressAutoHyphens w:val="0"/>
        <w:spacing w:after="120"/>
        <w:contextualSpacing/>
        <w:jc w:val="both"/>
        <w:rPr>
          <w:rFonts w:eastAsia="Times New Roman" w:cs="Times New Roman"/>
          <w:b/>
          <w:kern w:val="0"/>
          <w:sz w:val="22"/>
          <w:szCs w:val="22"/>
          <w:lang w:eastAsia="lv-LV" w:bidi="ar-SA"/>
        </w:rPr>
      </w:pPr>
    </w:p>
    <w:p w:rsidR="009C51B2" w:rsidRPr="00C5719B" w:rsidRDefault="009C51B2" w:rsidP="009C51B2">
      <w:pPr>
        <w:spacing w:after="120"/>
        <w:jc w:val="both"/>
        <w:rPr>
          <w:rFonts w:eastAsia="Times New Roman" w:cs="Times New Roman"/>
          <w:color w:val="FF0000"/>
        </w:rPr>
      </w:pPr>
      <w:r w:rsidRPr="00C5719B">
        <w:rPr>
          <w:rFonts w:eastAsia="Times New Roman" w:cs="Times New Roman"/>
        </w:rPr>
        <w:t xml:space="preserve">5.1. Atsavināt  </w:t>
      </w:r>
      <w:r w:rsidR="00C11E01">
        <w:rPr>
          <w:rFonts w:eastAsia="Calibri" w:cs="Times New Roman"/>
          <w:bCs/>
        </w:rPr>
        <w:t>[…]</w:t>
      </w:r>
      <w:r w:rsidRPr="00C5719B">
        <w:rPr>
          <w:rFonts w:eastAsia="Times New Roman" w:cs="Times New Roman"/>
        </w:rPr>
        <w:t xml:space="preserve">,  dzīvokļa īpašumu </w:t>
      </w:r>
      <w:r w:rsidRPr="00C5719B">
        <w:rPr>
          <w:rFonts w:eastAsia="Calibri" w:cs="Times New Roman"/>
        </w:rPr>
        <w:t>“Eglāji”-2</w:t>
      </w:r>
      <w:r w:rsidRPr="00C5719B">
        <w:rPr>
          <w:rFonts w:eastAsia="Times New Roman" w:cs="Times New Roman"/>
        </w:rPr>
        <w:t xml:space="preserve">, kadastra Nr. 6454 900 0045, kas atrodas Embūtes pag., Vaiņodes nov., divistabu dzīvoklis ar kopējo platību 42 </w:t>
      </w:r>
      <w:proofErr w:type="spellStart"/>
      <w:r w:rsidRPr="00C5719B">
        <w:rPr>
          <w:rFonts w:eastAsia="Times New Roman" w:cs="Times New Roman"/>
        </w:rPr>
        <w:t>kvm</w:t>
      </w:r>
      <w:proofErr w:type="spellEnd"/>
      <w:r w:rsidRPr="00C5719B">
        <w:rPr>
          <w:rFonts w:eastAsia="Times New Roman" w:cs="Times New Roman"/>
        </w:rPr>
        <w:t xml:space="preserve">, un pie dzīvokļa īpašuma piederošām 4200/9200 kopīpašuma domājamām daļām no būves ar kadastra apzīmējumu 6454 004 0221 001, un no zemes gabala ar kadastra apzīmējumu 6454 004 0221 par EUR 716,10 (septiņi simti sešpadsmit euro un 10 centi). </w:t>
      </w:r>
    </w:p>
    <w:p w:rsidR="009C51B2" w:rsidRPr="00C5719B" w:rsidRDefault="009C51B2" w:rsidP="009C51B2">
      <w:pPr>
        <w:spacing w:after="120" w:line="276" w:lineRule="auto"/>
        <w:jc w:val="both"/>
        <w:rPr>
          <w:rFonts w:eastAsia="Times New Roman" w:cs="Times New Roman"/>
        </w:rPr>
      </w:pPr>
      <w:r w:rsidRPr="00C5719B">
        <w:rPr>
          <w:rFonts w:eastAsia="Times New Roman" w:cs="Times New Roman"/>
        </w:rPr>
        <w:t>5.2. Samaksu veikt vienā maksājumā pārkaitot naudu uz pašvaldības bankas kontu vai pašvaldības kasē ar bankas norēķinu karti: Raiņa ielā 23A, Vaiņodē, Vaiņodes pagastā, Vaiņodes novadā līdz 30.09.2019.</w:t>
      </w:r>
    </w:p>
    <w:p w:rsidR="009C51B2" w:rsidRPr="00C5719B" w:rsidRDefault="009C51B2" w:rsidP="009C51B2">
      <w:pPr>
        <w:spacing w:after="120" w:line="276" w:lineRule="auto"/>
        <w:jc w:val="both"/>
        <w:rPr>
          <w:rFonts w:eastAsia="Times New Roman" w:cs="Times New Roman"/>
        </w:rPr>
      </w:pPr>
      <w:r>
        <w:rPr>
          <w:rFonts w:eastAsia="Times New Roman" w:cs="Times New Roman"/>
        </w:rPr>
        <w:t xml:space="preserve">5.3. </w:t>
      </w:r>
      <w:r w:rsidRPr="00C5719B">
        <w:rPr>
          <w:rFonts w:eastAsia="Times New Roman" w:cs="Times New Roman"/>
        </w:rPr>
        <w:t>Uzdot domes juristam sastādīt pirkuma līgumu.</w:t>
      </w:r>
    </w:p>
    <w:p w:rsidR="009C51B2" w:rsidRDefault="009C51B2" w:rsidP="009C51B2">
      <w:pPr>
        <w:jc w:val="both"/>
        <w:rPr>
          <w:rFonts w:eastAsia="Times New Roman" w:cs="Times New Roman"/>
        </w:rPr>
      </w:pPr>
      <w:r>
        <w:rPr>
          <w:rFonts w:eastAsia="Times New Roman" w:cs="Times New Roman"/>
        </w:rPr>
        <w:t xml:space="preserve">5.4. </w:t>
      </w:r>
      <w:r w:rsidRPr="00C5719B">
        <w:rPr>
          <w:rFonts w:eastAsia="Times New Roman" w:cs="Times New Roman"/>
        </w:rPr>
        <w:t>Lēmumu var pārsūdzēt viena mēneša laikā no tā paziņošanas dienas, Administratīvajā rajona tiesā Lielā ielā 4, Liepājā.</w:t>
      </w:r>
    </w:p>
    <w:p w:rsidR="00E06050" w:rsidRDefault="00E06050" w:rsidP="009C51B2">
      <w:pPr>
        <w:jc w:val="both"/>
        <w:rPr>
          <w:rFonts w:eastAsia="Times New Roman" w:cs="Times New Roman"/>
        </w:rPr>
      </w:pPr>
    </w:p>
    <w:p w:rsidR="00E06050" w:rsidRDefault="00E06050" w:rsidP="00E06050">
      <w:pPr>
        <w:jc w:val="center"/>
        <w:rPr>
          <w:b/>
        </w:rPr>
      </w:pPr>
    </w:p>
    <w:p w:rsidR="00E06050" w:rsidRDefault="00E06050" w:rsidP="00E06050">
      <w:pPr>
        <w:jc w:val="center"/>
        <w:rPr>
          <w:b/>
        </w:rPr>
      </w:pPr>
    </w:p>
    <w:p w:rsidR="00D16BAB" w:rsidRDefault="00D16BAB" w:rsidP="00E06050">
      <w:pPr>
        <w:jc w:val="center"/>
        <w:rPr>
          <w:b/>
        </w:rPr>
      </w:pPr>
    </w:p>
    <w:p w:rsidR="00E06050" w:rsidRPr="00743393" w:rsidRDefault="00E06050" w:rsidP="00E06050">
      <w:pPr>
        <w:jc w:val="center"/>
        <w:rPr>
          <w:b/>
        </w:rPr>
      </w:pPr>
      <w:r>
        <w:rPr>
          <w:b/>
        </w:rPr>
        <w:lastRenderedPageBreak/>
        <w:t>6</w:t>
      </w:r>
      <w:r w:rsidRPr="00743393">
        <w:rPr>
          <w:b/>
        </w:rPr>
        <w:t>.p.</w:t>
      </w:r>
    </w:p>
    <w:p w:rsidR="00E06050" w:rsidRPr="00743393" w:rsidRDefault="00E06050" w:rsidP="00E06050">
      <w:pPr>
        <w:pBdr>
          <w:bottom w:val="single" w:sz="12" w:space="1" w:color="auto"/>
        </w:pBdr>
        <w:tabs>
          <w:tab w:val="left" w:pos="180"/>
        </w:tabs>
        <w:jc w:val="center"/>
        <w:rPr>
          <w:rFonts w:eastAsia="Times New Roman" w:cs="Times New Roman"/>
          <w:b/>
          <w:lang w:eastAsia="lv-LV"/>
        </w:rPr>
      </w:pPr>
      <w:r w:rsidRPr="00743393">
        <w:rPr>
          <w:rFonts w:eastAsia="Times New Roman" w:cs="Times New Roman"/>
          <w:b/>
          <w:lang w:eastAsia="lv-LV"/>
        </w:rPr>
        <w:t xml:space="preserve">Par </w:t>
      </w:r>
      <w:r>
        <w:rPr>
          <w:rFonts w:eastAsia="Times New Roman" w:cs="Times New Roman"/>
          <w:b/>
          <w:lang w:eastAsia="lv-LV"/>
        </w:rPr>
        <w:t>izmaiņām Vaiņodes novada pašvaldības amatu sarakstā un darba algās</w:t>
      </w:r>
    </w:p>
    <w:p w:rsidR="00E06050" w:rsidRPr="00743393" w:rsidRDefault="00E06050" w:rsidP="00E06050">
      <w:pPr>
        <w:spacing w:after="120"/>
        <w:ind w:firstLine="720"/>
        <w:jc w:val="center"/>
        <w:rPr>
          <w:rFonts w:cs="Times New Roman"/>
          <w:b/>
          <w:sz w:val="20"/>
          <w:szCs w:val="20"/>
        </w:rPr>
      </w:pPr>
      <w:r w:rsidRPr="00743393">
        <w:rPr>
          <w:rFonts w:eastAsia="Times New Roman" w:cs="Times New Roman"/>
          <w:sz w:val="20"/>
          <w:szCs w:val="20"/>
        </w:rPr>
        <w:t xml:space="preserve">/ziņo: </w:t>
      </w:r>
      <w:r>
        <w:rPr>
          <w:rFonts w:eastAsia="Times New Roman" w:cs="Times New Roman"/>
          <w:sz w:val="20"/>
          <w:szCs w:val="20"/>
        </w:rPr>
        <w:t>N. Pāvils</w:t>
      </w:r>
      <w:r w:rsidRPr="00743393">
        <w:rPr>
          <w:rFonts w:eastAsia="Times New Roman" w:cs="Times New Roman"/>
          <w:sz w:val="20"/>
          <w:szCs w:val="20"/>
        </w:rPr>
        <w:t xml:space="preserve"> /</w:t>
      </w:r>
    </w:p>
    <w:p w:rsidR="00E06050" w:rsidRDefault="00E06050" w:rsidP="00E06050">
      <w:pPr>
        <w:jc w:val="both"/>
        <w:rPr>
          <w:rFonts w:cs="Times New Roman"/>
        </w:rPr>
      </w:pPr>
      <w:r>
        <w:rPr>
          <w:rFonts w:cs="Times New Roman"/>
        </w:rPr>
        <w:t>Ir sagatavotas izmaiņas Vaiņodes novada pašvaldības amatu sarakstā:</w:t>
      </w:r>
    </w:p>
    <w:p w:rsidR="00E06050" w:rsidRPr="00F9591F" w:rsidRDefault="00E06050" w:rsidP="00E06050">
      <w:pPr>
        <w:jc w:val="both"/>
        <w:rPr>
          <w:rFonts w:cs="Times New Roman"/>
        </w:rPr>
      </w:pPr>
      <w:r>
        <w:rPr>
          <w:rFonts w:cs="Times New Roman"/>
        </w:rPr>
        <w:t>1.</w:t>
      </w:r>
      <w:r w:rsidRPr="00F9591F">
        <w:rPr>
          <w:rFonts w:cs="Times New Roman"/>
        </w:rPr>
        <w:t xml:space="preserve"> </w:t>
      </w:r>
      <w:r>
        <w:rPr>
          <w:rFonts w:cs="Times New Roman"/>
        </w:rPr>
        <w:t>Iekļaut amatu sarakstā</w:t>
      </w:r>
      <w:r w:rsidRPr="00F9591F">
        <w:rPr>
          <w:rFonts w:cs="Times New Roman"/>
        </w:rPr>
        <w:t>:</w:t>
      </w:r>
    </w:p>
    <w:p w:rsidR="00E06050" w:rsidRPr="00F9591F" w:rsidRDefault="00E06050" w:rsidP="00E06050">
      <w:pPr>
        <w:pStyle w:val="Sarakstarindkopa"/>
        <w:numPr>
          <w:ilvl w:val="1"/>
          <w:numId w:val="6"/>
        </w:numPr>
        <w:jc w:val="both"/>
        <w:rPr>
          <w:rFonts w:ascii="Times New Roman" w:hAnsi="Times New Roman" w:cs="Times New Roman"/>
        </w:rPr>
      </w:pPr>
      <w:r w:rsidRPr="00F9591F">
        <w:rPr>
          <w:rFonts w:ascii="Times New Roman" w:hAnsi="Times New Roman" w:cs="Times New Roman"/>
        </w:rPr>
        <w:t>Pirmsskolas izglītības skolotājs – 1.0 likme</w:t>
      </w:r>
      <w:r w:rsidRPr="00F9591F">
        <w:rPr>
          <w:rFonts w:ascii="Times New Roman" w:hAnsi="Times New Roman" w:cs="Times New Roman"/>
        </w:rPr>
        <w:tab/>
        <w:t>091 (pirmsskolas izglītības iestāde) struktūrvienība</w:t>
      </w:r>
    </w:p>
    <w:p w:rsidR="00E06050" w:rsidRDefault="00E06050" w:rsidP="00E06050">
      <w:pPr>
        <w:pStyle w:val="Sarakstarindkopa"/>
        <w:numPr>
          <w:ilvl w:val="1"/>
          <w:numId w:val="6"/>
        </w:numPr>
        <w:jc w:val="both"/>
        <w:rPr>
          <w:rFonts w:ascii="Times New Roman" w:hAnsi="Times New Roman" w:cs="Times New Roman"/>
        </w:rPr>
      </w:pPr>
      <w:r>
        <w:rPr>
          <w:rFonts w:ascii="Times New Roman" w:hAnsi="Times New Roman" w:cs="Times New Roman"/>
        </w:rPr>
        <w:t>Skolotāja palīgs – 1.0 likme (</w:t>
      </w:r>
      <w:r w:rsidRPr="00F9591F">
        <w:rPr>
          <w:rFonts w:ascii="Times New Roman" w:hAnsi="Times New Roman" w:cs="Times New Roman"/>
        </w:rPr>
        <w:t>481.40 EUR)</w:t>
      </w:r>
      <w:r>
        <w:rPr>
          <w:rFonts w:ascii="Times New Roman" w:hAnsi="Times New Roman" w:cs="Times New Roman"/>
        </w:rPr>
        <w:tab/>
        <w:t>091 ( pirmsskolas izglītības iestāde) struktūrvienība</w:t>
      </w:r>
    </w:p>
    <w:p w:rsidR="00E06050" w:rsidRDefault="00E06050" w:rsidP="00E06050">
      <w:pPr>
        <w:pStyle w:val="Sarakstarindkopa"/>
        <w:numPr>
          <w:ilvl w:val="0"/>
          <w:numId w:val="6"/>
        </w:numPr>
        <w:ind w:left="284" w:hanging="218"/>
        <w:jc w:val="both"/>
        <w:rPr>
          <w:rFonts w:ascii="Times New Roman" w:hAnsi="Times New Roman" w:cs="Times New Roman"/>
        </w:rPr>
      </w:pPr>
      <w:r>
        <w:rPr>
          <w:rFonts w:ascii="Times New Roman" w:hAnsi="Times New Roman" w:cs="Times New Roman"/>
        </w:rPr>
        <w:t>Pienākumu, algu, amatu un slodžu maiņa;</w:t>
      </w:r>
    </w:p>
    <w:p w:rsidR="00E06050" w:rsidRPr="00F9591F" w:rsidRDefault="00E06050" w:rsidP="00E06050">
      <w:pPr>
        <w:pStyle w:val="Sarakstarindkopa"/>
        <w:numPr>
          <w:ilvl w:val="1"/>
          <w:numId w:val="6"/>
        </w:numPr>
        <w:jc w:val="both"/>
        <w:rPr>
          <w:rFonts w:ascii="Times New Roman" w:hAnsi="Times New Roman" w:cs="Times New Roman"/>
        </w:rPr>
      </w:pPr>
      <w:r w:rsidRPr="00F9591F">
        <w:rPr>
          <w:rFonts w:ascii="Times New Roman" w:hAnsi="Times New Roman" w:cs="Times New Roman"/>
        </w:rPr>
        <w:t xml:space="preserve">Pirmsskolas izglītības skolotājs </w:t>
      </w:r>
      <w:r>
        <w:rPr>
          <w:rFonts w:ascii="Times New Roman" w:hAnsi="Times New Roman" w:cs="Times New Roman"/>
        </w:rPr>
        <w:t>no 0.85likmes uz</w:t>
      </w:r>
      <w:r w:rsidRPr="00F9591F">
        <w:rPr>
          <w:rFonts w:ascii="Times New Roman" w:hAnsi="Times New Roman" w:cs="Times New Roman"/>
        </w:rPr>
        <w:t xml:space="preserve"> 1.0</w:t>
      </w:r>
      <w:r>
        <w:rPr>
          <w:rFonts w:ascii="Times New Roman" w:hAnsi="Times New Roman" w:cs="Times New Roman"/>
        </w:rPr>
        <w:t xml:space="preserve"> likmi</w:t>
      </w:r>
      <w:r w:rsidRPr="00F9591F">
        <w:rPr>
          <w:rFonts w:ascii="Times New Roman" w:hAnsi="Times New Roman" w:cs="Times New Roman"/>
        </w:rPr>
        <w:tab/>
        <w:t>091 (pirmsskolas izglītības iestāde) struktūrvienība</w:t>
      </w:r>
    </w:p>
    <w:p w:rsidR="00E06050" w:rsidRPr="00F9591F" w:rsidRDefault="00E06050" w:rsidP="00E06050">
      <w:pPr>
        <w:pStyle w:val="Sarakstarindkopa"/>
        <w:numPr>
          <w:ilvl w:val="1"/>
          <w:numId w:val="6"/>
        </w:numPr>
        <w:jc w:val="both"/>
        <w:rPr>
          <w:rFonts w:ascii="Times New Roman" w:hAnsi="Times New Roman" w:cs="Times New Roman"/>
        </w:rPr>
      </w:pPr>
      <w:r w:rsidRPr="00F9591F">
        <w:rPr>
          <w:rFonts w:ascii="Times New Roman" w:hAnsi="Times New Roman" w:cs="Times New Roman"/>
        </w:rPr>
        <w:t xml:space="preserve">Pirmsskolas izglītības skolotājs </w:t>
      </w:r>
      <w:r>
        <w:rPr>
          <w:rFonts w:ascii="Times New Roman" w:hAnsi="Times New Roman" w:cs="Times New Roman"/>
        </w:rPr>
        <w:t>no 0.85likmes  uz</w:t>
      </w:r>
      <w:r w:rsidRPr="00F9591F">
        <w:rPr>
          <w:rFonts w:ascii="Times New Roman" w:hAnsi="Times New Roman" w:cs="Times New Roman"/>
        </w:rPr>
        <w:t xml:space="preserve"> 1.0</w:t>
      </w:r>
      <w:r>
        <w:rPr>
          <w:rFonts w:ascii="Times New Roman" w:hAnsi="Times New Roman" w:cs="Times New Roman"/>
        </w:rPr>
        <w:t xml:space="preserve"> likmi </w:t>
      </w:r>
      <w:r w:rsidRPr="00F9591F">
        <w:rPr>
          <w:rFonts w:ascii="Times New Roman" w:hAnsi="Times New Roman" w:cs="Times New Roman"/>
        </w:rPr>
        <w:tab/>
        <w:t>091 (pirmsskolas izglītības iestāde) struktūrvienība</w:t>
      </w:r>
    </w:p>
    <w:p w:rsidR="00E06050" w:rsidRPr="00F9591F" w:rsidRDefault="00E06050" w:rsidP="00E06050">
      <w:pPr>
        <w:pStyle w:val="Sarakstarindkopa"/>
        <w:numPr>
          <w:ilvl w:val="1"/>
          <w:numId w:val="6"/>
        </w:numPr>
        <w:jc w:val="both"/>
        <w:rPr>
          <w:rFonts w:ascii="Times New Roman" w:hAnsi="Times New Roman" w:cs="Times New Roman"/>
        </w:rPr>
      </w:pPr>
      <w:r w:rsidRPr="00F9591F">
        <w:rPr>
          <w:rFonts w:ascii="Times New Roman" w:hAnsi="Times New Roman" w:cs="Times New Roman"/>
        </w:rPr>
        <w:t xml:space="preserve">Pirmsskolas izglītības skolotājs </w:t>
      </w:r>
      <w:r>
        <w:rPr>
          <w:rFonts w:ascii="Times New Roman" w:hAnsi="Times New Roman" w:cs="Times New Roman"/>
        </w:rPr>
        <w:t>no 0.85likmes uz</w:t>
      </w:r>
      <w:r w:rsidRPr="00F9591F">
        <w:rPr>
          <w:rFonts w:ascii="Times New Roman" w:hAnsi="Times New Roman" w:cs="Times New Roman"/>
        </w:rPr>
        <w:t xml:space="preserve"> 1.0</w:t>
      </w:r>
      <w:r>
        <w:rPr>
          <w:rFonts w:ascii="Times New Roman" w:hAnsi="Times New Roman" w:cs="Times New Roman"/>
        </w:rPr>
        <w:t xml:space="preserve"> likmi </w:t>
      </w:r>
      <w:r w:rsidRPr="00F9591F">
        <w:rPr>
          <w:rFonts w:ascii="Times New Roman" w:hAnsi="Times New Roman" w:cs="Times New Roman"/>
        </w:rPr>
        <w:tab/>
        <w:t>091 (pirmsskolas izglītības iestāde) struktūrvienība</w:t>
      </w:r>
    </w:p>
    <w:p w:rsidR="00E06050" w:rsidRPr="00F9591F" w:rsidRDefault="00E06050" w:rsidP="00E06050">
      <w:pPr>
        <w:pStyle w:val="Sarakstarindkopa"/>
        <w:numPr>
          <w:ilvl w:val="1"/>
          <w:numId w:val="6"/>
        </w:numPr>
        <w:jc w:val="both"/>
        <w:rPr>
          <w:rFonts w:ascii="Times New Roman" w:hAnsi="Times New Roman" w:cs="Times New Roman"/>
        </w:rPr>
      </w:pPr>
      <w:r w:rsidRPr="00F9591F">
        <w:rPr>
          <w:rFonts w:ascii="Times New Roman" w:hAnsi="Times New Roman" w:cs="Times New Roman"/>
        </w:rPr>
        <w:t xml:space="preserve">Pirmsskolas izglītības skolotājs </w:t>
      </w:r>
      <w:r>
        <w:rPr>
          <w:rFonts w:ascii="Times New Roman" w:hAnsi="Times New Roman" w:cs="Times New Roman"/>
        </w:rPr>
        <w:t>no 0.85likmes uz</w:t>
      </w:r>
      <w:r w:rsidRPr="00F9591F">
        <w:rPr>
          <w:rFonts w:ascii="Times New Roman" w:hAnsi="Times New Roman" w:cs="Times New Roman"/>
        </w:rPr>
        <w:t xml:space="preserve"> 1.0</w:t>
      </w:r>
      <w:r>
        <w:rPr>
          <w:rFonts w:ascii="Times New Roman" w:hAnsi="Times New Roman" w:cs="Times New Roman"/>
        </w:rPr>
        <w:t xml:space="preserve"> likmi</w:t>
      </w:r>
      <w:r w:rsidRPr="00F9591F">
        <w:rPr>
          <w:rFonts w:ascii="Times New Roman" w:hAnsi="Times New Roman" w:cs="Times New Roman"/>
        </w:rPr>
        <w:tab/>
        <w:t>091 (pirmsskolas izglītības iestāde) struktūrvienība</w:t>
      </w:r>
    </w:p>
    <w:p w:rsidR="00E06050" w:rsidRPr="002D641D" w:rsidRDefault="00E06050" w:rsidP="00E06050">
      <w:pPr>
        <w:pStyle w:val="Sarakstarindkopa"/>
        <w:numPr>
          <w:ilvl w:val="1"/>
          <w:numId w:val="6"/>
        </w:numPr>
        <w:jc w:val="both"/>
        <w:rPr>
          <w:rFonts w:ascii="Times New Roman" w:hAnsi="Times New Roman" w:cs="Times New Roman"/>
        </w:rPr>
      </w:pPr>
      <w:r w:rsidRPr="00F9591F">
        <w:rPr>
          <w:rFonts w:ascii="Times New Roman" w:hAnsi="Times New Roman" w:cs="Times New Roman"/>
        </w:rPr>
        <w:t xml:space="preserve">Pirmsskolas izglītības skolotājs </w:t>
      </w:r>
      <w:r>
        <w:rPr>
          <w:rFonts w:ascii="Times New Roman" w:hAnsi="Times New Roman" w:cs="Times New Roman"/>
        </w:rPr>
        <w:t>no 0.85likmes uz</w:t>
      </w:r>
      <w:r w:rsidRPr="00F9591F">
        <w:rPr>
          <w:rFonts w:ascii="Times New Roman" w:hAnsi="Times New Roman" w:cs="Times New Roman"/>
        </w:rPr>
        <w:t xml:space="preserve"> 1.0</w:t>
      </w:r>
      <w:r>
        <w:rPr>
          <w:rFonts w:ascii="Times New Roman" w:hAnsi="Times New Roman" w:cs="Times New Roman"/>
        </w:rPr>
        <w:t xml:space="preserve"> likmi</w:t>
      </w:r>
      <w:r w:rsidRPr="00F9591F">
        <w:rPr>
          <w:rFonts w:ascii="Times New Roman" w:hAnsi="Times New Roman" w:cs="Times New Roman"/>
        </w:rPr>
        <w:tab/>
        <w:t>091 (pirmsskolas izglītības iestāde) struktūrvienība</w:t>
      </w:r>
    </w:p>
    <w:p w:rsidR="00E06050" w:rsidRDefault="00E06050" w:rsidP="00E06050">
      <w:pPr>
        <w:pStyle w:val="Sarakstarindkopa"/>
        <w:numPr>
          <w:ilvl w:val="1"/>
          <w:numId w:val="6"/>
        </w:numPr>
        <w:jc w:val="both"/>
        <w:rPr>
          <w:rFonts w:ascii="Times New Roman" w:hAnsi="Times New Roman" w:cs="Times New Roman"/>
        </w:rPr>
      </w:pPr>
      <w:r>
        <w:rPr>
          <w:rFonts w:ascii="Times New Roman" w:hAnsi="Times New Roman" w:cs="Times New Roman"/>
        </w:rPr>
        <w:t>Klientu apkalpošanas centra speciālists 0.50 (224.18 EUR) uz 0.5 likmi ( 251.83 EUR) 011 (pašvaldība) struktūrvienība</w:t>
      </w:r>
    </w:p>
    <w:p w:rsidR="00E06050" w:rsidRDefault="00E06050" w:rsidP="00E06050">
      <w:pPr>
        <w:pStyle w:val="Sarakstarindkopa"/>
        <w:numPr>
          <w:ilvl w:val="1"/>
          <w:numId w:val="6"/>
        </w:numPr>
        <w:jc w:val="both"/>
        <w:rPr>
          <w:rFonts w:ascii="Times New Roman" w:hAnsi="Times New Roman" w:cs="Times New Roman"/>
        </w:rPr>
      </w:pPr>
      <w:r>
        <w:rPr>
          <w:rFonts w:ascii="Times New Roman" w:hAnsi="Times New Roman" w:cs="Times New Roman"/>
        </w:rPr>
        <w:t>Klientu apkalpošanas centra speciālists 0.40 (192.52 EUR) uz 0.3 likmi ( 151.10 EUR)  011 (pašvaldība) struktūrvienība</w:t>
      </w:r>
    </w:p>
    <w:p w:rsidR="00E06050" w:rsidRPr="00125608" w:rsidRDefault="00E06050" w:rsidP="00E06050">
      <w:pPr>
        <w:pStyle w:val="Sarakstarindkopa"/>
        <w:numPr>
          <w:ilvl w:val="1"/>
          <w:numId w:val="6"/>
        </w:numPr>
        <w:jc w:val="both"/>
        <w:rPr>
          <w:rFonts w:ascii="Times New Roman" w:hAnsi="Times New Roman" w:cs="Times New Roman"/>
        </w:rPr>
      </w:pPr>
      <w:r>
        <w:rPr>
          <w:rFonts w:ascii="Times New Roman" w:hAnsi="Times New Roman" w:cs="Times New Roman"/>
        </w:rPr>
        <w:t xml:space="preserve">Mūzikas skolas direktore  1.0 likme (950.00 EUR) uz 0.80 likmēm ( 760.00 EUR)  095 (mūzikas skola) struktūrvienība </w:t>
      </w:r>
    </w:p>
    <w:p w:rsidR="00E06050" w:rsidRPr="00F9591F" w:rsidRDefault="00E06050" w:rsidP="00E06050">
      <w:pPr>
        <w:pStyle w:val="Sarakstarindkopa"/>
        <w:jc w:val="both"/>
        <w:rPr>
          <w:rFonts w:ascii="Times New Roman" w:hAnsi="Times New Roman" w:cs="Times New Roman"/>
        </w:rPr>
      </w:pPr>
    </w:p>
    <w:p w:rsidR="00E06050" w:rsidRDefault="00E06050" w:rsidP="00E06050">
      <w:pPr>
        <w:jc w:val="both"/>
        <w:rPr>
          <w:rFonts w:cs="Times New Roman"/>
        </w:rPr>
      </w:pPr>
      <w:r w:rsidRPr="00241C1A">
        <w:rPr>
          <w:rFonts w:cs="Times New Roman"/>
        </w:rPr>
        <w:t>Pamatojoties uz “Par pašvaldībām” 21.panta pirmās daļas 13.punktā noteikts, ka dome var izskatīt jebkuru jautājumu, kas ir attiecīgās pašvaldības pārziņā, turklāt tikai dome var: noteikt domes priekšsēdētāja, viņa vietnieka, vietējās pašvaldības administrācijas darbinieku, pašvaldības iestāžu vadītāju un citu pašvaldības amat</w:t>
      </w:r>
      <w:r>
        <w:rPr>
          <w:rFonts w:cs="Times New Roman"/>
        </w:rPr>
        <w:t xml:space="preserve">personu un darbinieku atlīdzību, MK 22.07.2016. noteikumiem nr. 445 ”Pedagogu darba samaksas noteikumi” </w:t>
      </w:r>
      <w:r w:rsidRPr="00241C1A">
        <w:rPr>
          <w:rFonts w:cs="Times New Roman"/>
        </w:rPr>
        <w:t xml:space="preserve"> Pa</w:t>
      </w:r>
      <w:r>
        <w:rPr>
          <w:rFonts w:cs="Times New Roman"/>
        </w:rPr>
        <w:t>matojoties uz iepriekšminēto</w:t>
      </w:r>
    </w:p>
    <w:p w:rsidR="00E06050" w:rsidRPr="00A5776C" w:rsidRDefault="00E06050" w:rsidP="00E06050">
      <w:pPr>
        <w:tabs>
          <w:tab w:val="left" w:pos="1680"/>
        </w:tabs>
        <w:jc w:val="both"/>
        <w:rPr>
          <w:rFonts w:eastAsia="Times New Roman" w:cs="Times New Roman"/>
          <w:b/>
          <w:lang w:eastAsia="lv-LV"/>
        </w:rPr>
      </w:pPr>
    </w:p>
    <w:p w:rsidR="00E06050" w:rsidRPr="00B628CB" w:rsidRDefault="00E06050" w:rsidP="00E06050">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E06050" w:rsidRPr="00B628CB" w:rsidRDefault="00E06050" w:rsidP="00E06050">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E06050" w:rsidRDefault="00E06050" w:rsidP="00E06050">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E06050" w:rsidRDefault="00E06050" w:rsidP="00E06050">
      <w:pPr>
        <w:jc w:val="both"/>
        <w:rPr>
          <w:rFonts w:cs="Times New Roman"/>
          <w:b/>
        </w:rPr>
      </w:pPr>
    </w:p>
    <w:p w:rsidR="00E06050" w:rsidRPr="001139CF" w:rsidRDefault="00E06050" w:rsidP="00E06050">
      <w:pPr>
        <w:pStyle w:val="Sarakstarindkopa"/>
        <w:numPr>
          <w:ilvl w:val="1"/>
          <w:numId w:val="7"/>
        </w:numPr>
        <w:jc w:val="both"/>
        <w:rPr>
          <w:rFonts w:ascii="Times New Roman" w:hAnsi="Times New Roman" w:cs="Times New Roman"/>
        </w:rPr>
      </w:pPr>
      <w:r w:rsidRPr="00125608">
        <w:rPr>
          <w:rFonts w:ascii="Times New Roman" w:eastAsia="Times New Roman" w:hAnsi="Times New Roman" w:cs="Times New Roman"/>
          <w:szCs w:val="20"/>
          <w:lang w:eastAsia="lv-LV"/>
        </w:rPr>
        <w:t>Apstiprināt ar 01.09.2019. izmaiņas Vaiņodes novada pašvaldības amatu sarakstā un darba algās</w:t>
      </w:r>
    </w:p>
    <w:p w:rsidR="00E06050" w:rsidRPr="00E06050" w:rsidRDefault="00E06050" w:rsidP="00E06050">
      <w:pPr>
        <w:pStyle w:val="Sarakstarindkopa"/>
        <w:numPr>
          <w:ilvl w:val="1"/>
          <w:numId w:val="7"/>
        </w:numPr>
        <w:jc w:val="both"/>
        <w:rPr>
          <w:rFonts w:ascii="Times New Roman" w:hAnsi="Times New Roman" w:cs="Times New Roman"/>
        </w:rPr>
      </w:pPr>
      <w:r>
        <w:rPr>
          <w:rFonts w:ascii="Times New Roman" w:hAnsi="Times New Roman" w:cs="Times New Roman"/>
        </w:rPr>
        <w:t>2.8. punkts stājas spēkā pēc jauna direktora apstiprināšanas amatā.</w:t>
      </w:r>
    </w:p>
    <w:p w:rsidR="00E06050" w:rsidRDefault="00E06050" w:rsidP="00E06050">
      <w:pPr>
        <w:pStyle w:val="Sarakstarindkopa"/>
        <w:numPr>
          <w:ilvl w:val="1"/>
          <w:numId w:val="7"/>
        </w:numPr>
        <w:jc w:val="both"/>
        <w:rPr>
          <w:rFonts w:ascii="Times New Roman" w:hAnsi="Times New Roman" w:cs="Times New Roman"/>
        </w:rPr>
      </w:pPr>
      <w:r>
        <w:rPr>
          <w:rFonts w:ascii="Times New Roman" w:eastAsia="Times New Roman" w:hAnsi="Times New Roman" w:cs="Times New Roman"/>
          <w:szCs w:val="20"/>
          <w:lang w:eastAsia="lv-LV"/>
        </w:rPr>
        <w:t>Lēmuma izraksts iesniedzams pašvaldības grāmatvedībā un lietvedībā.</w:t>
      </w:r>
      <w:r w:rsidRPr="004E5A1F">
        <w:rPr>
          <w:rFonts w:ascii="Times New Roman" w:hAnsi="Times New Roman" w:cs="Times New Roman"/>
        </w:rPr>
        <w:t>.</w:t>
      </w:r>
    </w:p>
    <w:p w:rsidR="009C527B" w:rsidRDefault="009C527B" w:rsidP="0095579F">
      <w:pPr>
        <w:tabs>
          <w:tab w:val="left" w:pos="4020"/>
        </w:tabs>
        <w:jc w:val="center"/>
        <w:rPr>
          <w:rFonts w:eastAsia="Times New Roman" w:cs="Times New Roman"/>
          <w:b/>
          <w:lang w:eastAsia="lv-LV"/>
        </w:rPr>
      </w:pPr>
    </w:p>
    <w:p w:rsidR="009C527B" w:rsidRDefault="009C527B" w:rsidP="0095579F">
      <w:pPr>
        <w:tabs>
          <w:tab w:val="left" w:pos="4020"/>
        </w:tabs>
        <w:jc w:val="center"/>
        <w:rPr>
          <w:rFonts w:eastAsia="Times New Roman" w:cs="Times New Roman"/>
          <w:b/>
          <w:lang w:eastAsia="lv-LV"/>
        </w:rPr>
      </w:pPr>
    </w:p>
    <w:p w:rsidR="009C527B" w:rsidRDefault="009C527B" w:rsidP="0095579F">
      <w:pPr>
        <w:tabs>
          <w:tab w:val="left" w:pos="4020"/>
        </w:tabs>
        <w:jc w:val="center"/>
        <w:rPr>
          <w:rFonts w:eastAsia="Times New Roman" w:cs="Times New Roman"/>
          <w:b/>
          <w:lang w:eastAsia="lv-LV"/>
        </w:rPr>
      </w:pPr>
    </w:p>
    <w:p w:rsidR="009C527B" w:rsidRDefault="009C527B" w:rsidP="0095579F">
      <w:pPr>
        <w:tabs>
          <w:tab w:val="left" w:pos="4020"/>
        </w:tabs>
        <w:jc w:val="center"/>
        <w:rPr>
          <w:rFonts w:eastAsia="Times New Roman" w:cs="Times New Roman"/>
          <w:b/>
          <w:lang w:eastAsia="lv-LV"/>
        </w:rPr>
      </w:pPr>
    </w:p>
    <w:p w:rsidR="00D16BAB" w:rsidRDefault="00D16BAB" w:rsidP="0095579F">
      <w:pPr>
        <w:tabs>
          <w:tab w:val="left" w:pos="4020"/>
        </w:tabs>
        <w:jc w:val="center"/>
        <w:rPr>
          <w:rFonts w:eastAsia="Times New Roman" w:cs="Times New Roman"/>
          <w:b/>
          <w:lang w:eastAsia="lv-LV"/>
        </w:rPr>
      </w:pPr>
    </w:p>
    <w:p w:rsidR="0095579F" w:rsidRPr="00C5719B" w:rsidRDefault="0095579F" w:rsidP="0095579F">
      <w:pPr>
        <w:tabs>
          <w:tab w:val="left" w:pos="4020"/>
        </w:tabs>
        <w:jc w:val="center"/>
        <w:rPr>
          <w:rFonts w:eastAsia="Times New Roman" w:cs="Times New Roman"/>
          <w:b/>
          <w:lang w:eastAsia="lv-LV"/>
        </w:rPr>
      </w:pPr>
      <w:r w:rsidRPr="00C5719B">
        <w:rPr>
          <w:rFonts w:eastAsia="Times New Roman" w:cs="Times New Roman"/>
          <w:b/>
          <w:lang w:eastAsia="lv-LV"/>
        </w:rPr>
        <w:lastRenderedPageBreak/>
        <w:t>7.p.</w:t>
      </w:r>
    </w:p>
    <w:p w:rsidR="0095579F" w:rsidRPr="00C5719B" w:rsidRDefault="0095579F" w:rsidP="0095579F">
      <w:pPr>
        <w:pBdr>
          <w:bottom w:val="single" w:sz="12" w:space="1" w:color="auto"/>
        </w:pBdr>
        <w:tabs>
          <w:tab w:val="left" w:pos="180"/>
        </w:tabs>
        <w:jc w:val="center"/>
        <w:rPr>
          <w:rFonts w:eastAsia="Times New Roman" w:cs="Times New Roman"/>
          <w:b/>
          <w:lang w:eastAsia="lv-LV"/>
        </w:rPr>
      </w:pPr>
      <w:r w:rsidRPr="00C5719B">
        <w:rPr>
          <w:rFonts w:eastAsia="Times New Roman" w:cs="Times New Roman"/>
          <w:b/>
          <w:lang w:eastAsia="lv-LV"/>
        </w:rPr>
        <w:t>Par zemes gabala “Vaiņodes grantsbedres”, 1.48 ha platībā nomas tiesību izsoles protokola apstiprināšanu</w:t>
      </w:r>
    </w:p>
    <w:p w:rsidR="0095579F" w:rsidRPr="00C5719B" w:rsidRDefault="0095579F" w:rsidP="0095579F">
      <w:pPr>
        <w:spacing w:line="256" w:lineRule="auto"/>
        <w:jc w:val="center"/>
        <w:rPr>
          <w:rFonts w:eastAsia="Times New Roman" w:cs="Times New Roman"/>
          <w:sz w:val="20"/>
          <w:szCs w:val="20"/>
        </w:rPr>
      </w:pPr>
      <w:r w:rsidRPr="00C5719B">
        <w:rPr>
          <w:rFonts w:eastAsia="Times New Roman" w:cs="Times New Roman"/>
          <w:sz w:val="20"/>
          <w:szCs w:val="20"/>
        </w:rPr>
        <w:t>/ziņo: O. Jurjevs/</w:t>
      </w:r>
    </w:p>
    <w:p w:rsidR="0095579F" w:rsidRPr="00C5719B" w:rsidRDefault="0095579F" w:rsidP="0095579F">
      <w:pPr>
        <w:spacing w:after="120"/>
        <w:jc w:val="both"/>
        <w:rPr>
          <w:rFonts w:cs="Times New Roman"/>
        </w:rPr>
      </w:pPr>
      <w:r w:rsidRPr="00C5719B">
        <w:rPr>
          <w:rFonts w:cs="Times New Roman"/>
        </w:rPr>
        <w:t>2019.gada 20. augustā plkst. 10</w:t>
      </w:r>
      <w:r w:rsidRPr="00C5719B">
        <w:rPr>
          <w:rFonts w:cs="Times New Roman"/>
          <w:vertAlign w:val="superscript"/>
        </w:rPr>
        <w:t>00</w:t>
      </w:r>
      <w:r w:rsidRPr="00C5719B">
        <w:rPr>
          <w:rFonts w:cs="Times New Roman"/>
        </w:rPr>
        <w:t xml:space="preserve"> notika mutiska nomas tiesību izsole ar augšupejošu soli uz zemes gabalu “Vaiņodes grantsbedres”, kad. apz. 6492 003 0666, 1.48 ha platībā, kas atrodas Vaiņodes pag., Vaiņodes nov.</w:t>
      </w:r>
    </w:p>
    <w:p w:rsidR="0095579F" w:rsidRPr="00C5719B" w:rsidRDefault="0095579F" w:rsidP="0095579F">
      <w:pPr>
        <w:spacing w:after="120"/>
        <w:jc w:val="both"/>
        <w:rPr>
          <w:rFonts w:cs="Times New Roman"/>
        </w:rPr>
      </w:pPr>
      <w:r w:rsidRPr="00C5719B">
        <w:rPr>
          <w:rFonts w:cs="Times New Roman"/>
        </w:rPr>
        <w:t>Izsoles objekta sākumcena, a</w:t>
      </w:r>
      <w:r>
        <w:rPr>
          <w:rFonts w:cs="Times New Roman"/>
        </w:rPr>
        <w:t>rī nosacītā cena noteikta EUR 10</w:t>
      </w:r>
      <w:r w:rsidRPr="00C5719B">
        <w:rPr>
          <w:rFonts w:cs="Times New Roman"/>
        </w:rPr>
        <w:t>.2</w:t>
      </w:r>
      <w:r>
        <w:rPr>
          <w:rFonts w:cs="Times New Roman"/>
        </w:rPr>
        <w:t>9 (desmit euro 29</w:t>
      </w:r>
      <w:r w:rsidRPr="00C5719B">
        <w:rPr>
          <w:rFonts w:cs="Times New Roman"/>
        </w:rPr>
        <w:t xml:space="preserve"> centi) par 1 ha, nomas maksai pierēķināms pievienotās vērtības nodoklis (PVN).</w:t>
      </w:r>
    </w:p>
    <w:p w:rsidR="0095579F" w:rsidRPr="00C5719B" w:rsidRDefault="0095579F" w:rsidP="0095579F">
      <w:pPr>
        <w:spacing w:after="120"/>
        <w:jc w:val="both"/>
        <w:rPr>
          <w:rFonts w:cs="Times New Roman"/>
        </w:rPr>
      </w:pPr>
      <w:r w:rsidRPr="00C5719B">
        <w:rPr>
          <w:rFonts w:cs="Times New Roman"/>
        </w:rPr>
        <w:t>Izsoles solis EUR 10.00 (desmit euro 00 centi)</w:t>
      </w:r>
    </w:p>
    <w:p w:rsidR="0095579F" w:rsidRPr="00C5719B" w:rsidRDefault="0095579F" w:rsidP="0095579F">
      <w:pPr>
        <w:spacing w:after="120"/>
        <w:jc w:val="both"/>
        <w:rPr>
          <w:rFonts w:cs="Times New Roman"/>
          <w:color w:val="FF0000"/>
        </w:rPr>
      </w:pPr>
      <w:r w:rsidRPr="00C5719B">
        <w:rPr>
          <w:rFonts w:cs="Times New Roman"/>
        </w:rPr>
        <w:t>Pieteikšanās bija līdz 2019. gada 19. augustam , plkst. 15</w:t>
      </w:r>
      <w:r w:rsidRPr="00C5719B">
        <w:rPr>
          <w:rFonts w:cs="Times New Roman"/>
          <w:vertAlign w:val="superscript"/>
        </w:rPr>
        <w:t>00</w:t>
      </w:r>
      <w:r w:rsidRPr="00C5719B">
        <w:rPr>
          <w:rFonts w:cs="Times New Roman"/>
        </w:rPr>
        <w:t xml:space="preserve">.  Līdz norādītajam laikam pieteicās 1 dalībnieks: </w:t>
      </w:r>
    </w:p>
    <w:p w:rsidR="0095579F" w:rsidRPr="00C5719B" w:rsidRDefault="00C11E01" w:rsidP="0095579F">
      <w:pPr>
        <w:numPr>
          <w:ilvl w:val="0"/>
          <w:numId w:val="8"/>
        </w:numPr>
        <w:jc w:val="both"/>
        <w:rPr>
          <w:rFonts w:cs="Times New Roman"/>
        </w:rPr>
      </w:pPr>
      <w:r>
        <w:rPr>
          <w:rFonts w:cs="Times New Roman"/>
        </w:rPr>
        <w:t>[…]</w:t>
      </w:r>
      <w:r w:rsidR="0095579F" w:rsidRPr="00C5719B">
        <w:rPr>
          <w:rFonts w:cs="Times New Roman"/>
        </w:rPr>
        <w:t xml:space="preserve">, adrese: </w:t>
      </w:r>
      <w:r>
        <w:rPr>
          <w:rFonts w:cs="Times New Roman"/>
        </w:rPr>
        <w:t>[…],</w:t>
      </w:r>
      <w:r w:rsidR="0095579F" w:rsidRPr="00C5719B">
        <w:rPr>
          <w:rFonts w:cs="Times New Roman"/>
        </w:rPr>
        <w:t xml:space="preserve"> Vaiņodes pag., Vaiņodes nov., pieteikuma kopija pielikumā.</w:t>
      </w:r>
    </w:p>
    <w:p w:rsidR="0095579F" w:rsidRPr="00C5719B" w:rsidRDefault="0095579F" w:rsidP="0095579F">
      <w:pPr>
        <w:spacing w:before="240"/>
        <w:jc w:val="both"/>
        <w:rPr>
          <w:rFonts w:cs="Times New Roman"/>
        </w:rPr>
      </w:pPr>
      <w:r w:rsidRPr="00C5719B">
        <w:rPr>
          <w:rFonts w:cs="Times New Roman"/>
        </w:rPr>
        <w:t>Uz izsoli ieradās dalībnieks:</w:t>
      </w:r>
    </w:p>
    <w:p w:rsidR="0095579F" w:rsidRPr="00C5719B" w:rsidRDefault="0095579F" w:rsidP="0095579F">
      <w:pPr>
        <w:jc w:val="both"/>
        <w:rPr>
          <w:rFonts w:cs="Times New Roman"/>
        </w:rPr>
      </w:pPr>
      <w:r w:rsidRPr="00C5719B">
        <w:rPr>
          <w:rFonts w:cs="Times New Roman"/>
        </w:rPr>
        <w:t xml:space="preserve">      1. </w:t>
      </w:r>
      <w:r w:rsidR="00C11E01">
        <w:rPr>
          <w:rFonts w:cs="Times New Roman"/>
        </w:rPr>
        <w:t>[…]</w:t>
      </w:r>
      <w:r w:rsidRPr="00C5719B">
        <w:rPr>
          <w:rFonts w:cs="Times New Roman"/>
        </w:rPr>
        <w:t xml:space="preserve">, adrese: </w:t>
      </w:r>
      <w:r w:rsidR="00C11E01">
        <w:rPr>
          <w:rFonts w:cs="Times New Roman"/>
        </w:rPr>
        <w:t>[…],</w:t>
      </w:r>
      <w:r w:rsidRPr="00C5719B">
        <w:rPr>
          <w:rFonts w:cs="Times New Roman"/>
        </w:rPr>
        <w:t xml:space="preserve"> Vaiņodes pag., Vaiņodes nov.,</w:t>
      </w:r>
    </w:p>
    <w:p w:rsidR="0095579F" w:rsidRPr="00C5719B" w:rsidRDefault="0095579F" w:rsidP="0095579F">
      <w:pPr>
        <w:contextualSpacing/>
        <w:jc w:val="both"/>
        <w:rPr>
          <w:rFonts w:eastAsia="Times New Roman" w:cs="Times New Roman"/>
        </w:rPr>
      </w:pPr>
      <w:r w:rsidRPr="00C5719B">
        <w:rPr>
          <w:rFonts w:eastAsia="Times New Roman" w:cs="Times New Roman"/>
        </w:rPr>
        <w:t>Izsolē tik veikts 1 solis. Nosolītā summa par vienu hektāru ir 2</w:t>
      </w:r>
      <w:r w:rsidR="0010593B">
        <w:rPr>
          <w:rFonts w:eastAsia="Times New Roman" w:cs="Times New Roman"/>
        </w:rPr>
        <w:t>0.29</w:t>
      </w:r>
      <w:r w:rsidRPr="00C5719B">
        <w:rPr>
          <w:rFonts w:eastAsia="Times New Roman" w:cs="Times New Roman"/>
        </w:rPr>
        <w:t xml:space="preserve"> euro.</w:t>
      </w:r>
    </w:p>
    <w:p w:rsidR="0095579F" w:rsidRPr="00C5719B" w:rsidRDefault="0095579F" w:rsidP="0095579F">
      <w:pPr>
        <w:contextualSpacing/>
        <w:jc w:val="both"/>
        <w:rPr>
          <w:rFonts w:eastAsia="Times New Roman" w:cs="Times New Roman"/>
        </w:rPr>
      </w:pPr>
    </w:p>
    <w:p w:rsidR="0095579F" w:rsidRPr="00C5719B" w:rsidRDefault="0095579F" w:rsidP="0095579F">
      <w:pPr>
        <w:contextualSpacing/>
        <w:jc w:val="both"/>
        <w:rPr>
          <w:rFonts w:eastAsia="Times New Roman" w:cs="Times New Roman"/>
          <w:lang w:eastAsia="lv-LV"/>
        </w:rPr>
      </w:pPr>
      <w:r w:rsidRPr="00C5719B">
        <w:rPr>
          <w:rFonts w:eastAsia="Times New Roman" w:cs="Times New Roman"/>
        </w:rPr>
        <w:t xml:space="preserve">Pamatojoties uz MK 19.06.2018, noteikumiem Nr. 350, “Publiskas personas zemes nomas un apbūves tiesības noteikumi” </w:t>
      </w:r>
      <w:r w:rsidRPr="00C5719B">
        <w:rPr>
          <w:rFonts w:cs="Times New Roman"/>
        </w:rPr>
        <w:t xml:space="preserve">43. 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 </w:t>
      </w:r>
      <w:r w:rsidRPr="00C5719B">
        <w:rPr>
          <w:rFonts w:eastAsia="Times New Roman" w:cs="Times New Roman"/>
          <w:lang w:eastAsia="lv-LV"/>
        </w:rPr>
        <w:t>Likuma “Par pašvaldībām” 14. panta pirmās daļas 3. punktu kurā noteikts, lai izpildītu savas funkcijas, pašvaldībām likuma noteiktajā kārtībā ir pienākums racionāli un lietderīgi apsaimniekot pašvaldības kustamo un nekustamo mantu un 21.panta pirmās daļas 14. punkta a) apakšpunktu dome var noteikt maksu par pašvaldības zemes, cita nekustamā un kustāmā īpašuma lietošanu  ( izmantošanu)</w:t>
      </w:r>
    </w:p>
    <w:p w:rsidR="0095579F" w:rsidRDefault="0095579F" w:rsidP="0095579F">
      <w:pPr>
        <w:jc w:val="both"/>
        <w:rPr>
          <w:rFonts w:eastAsia="Times New Roman" w:cs="Times New Roman"/>
          <w:lang w:eastAsia="lv-LV"/>
        </w:rPr>
      </w:pPr>
      <w:r w:rsidRPr="00C5719B">
        <w:rPr>
          <w:rFonts w:eastAsia="Times New Roman" w:cs="Times New Roman"/>
          <w:lang w:eastAsia="lv-LV"/>
        </w:rPr>
        <w:t xml:space="preserve">Pamatojoties uz iepriekš minēto </w:t>
      </w:r>
    </w:p>
    <w:p w:rsidR="00AB3B4B" w:rsidRPr="00C5719B" w:rsidRDefault="00AB3B4B" w:rsidP="0095579F">
      <w:pPr>
        <w:jc w:val="both"/>
        <w:rPr>
          <w:rFonts w:cs="Times New Roman"/>
        </w:rPr>
      </w:pPr>
    </w:p>
    <w:p w:rsidR="00AB3B4B" w:rsidRPr="00B628CB" w:rsidRDefault="00AB3B4B" w:rsidP="00AB3B4B">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AB3B4B" w:rsidRPr="00B628CB" w:rsidRDefault="00AB3B4B" w:rsidP="00AB3B4B">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AB3B4B" w:rsidRDefault="00AB3B4B" w:rsidP="00AB3B4B">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95579F" w:rsidRPr="00C5719B" w:rsidRDefault="0095579F" w:rsidP="0095579F">
      <w:pPr>
        <w:contextualSpacing/>
        <w:jc w:val="both"/>
        <w:rPr>
          <w:rFonts w:eastAsia="Times New Roman" w:cs="Times New Roman"/>
          <w:lang w:eastAsia="lv-LV"/>
        </w:rPr>
      </w:pPr>
    </w:p>
    <w:p w:rsidR="0095579F" w:rsidRPr="00C5719B" w:rsidRDefault="0095579F" w:rsidP="0095579F">
      <w:pPr>
        <w:jc w:val="both"/>
        <w:rPr>
          <w:rFonts w:cs="Times New Roman"/>
        </w:rPr>
      </w:pPr>
      <w:r w:rsidRPr="00C5719B">
        <w:rPr>
          <w:rFonts w:cs="Times New Roman"/>
        </w:rPr>
        <w:t>7.1.</w:t>
      </w:r>
      <w:r>
        <w:rPr>
          <w:rFonts w:cs="Times New Roman"/>
        </w:rPr>
        <w:t xml:space="preserve"> </w:t>
      </w:r>
      <w:r w:rsidRPr="00C5719B">
        <w:rPr>
          <w:rFonts w:cs="Times New Roman"/>
        </w:rPr>
        <w:t xml:space="preserve">Apstiprināt 20.08.2019. Vaiņodes novada pašvaldības nekustamā īpašuma “Vaiņodes grantsbedres”, kad. apz. 6492 003 0666, 1.48 ha platībā, nomas tiesību izsoles protokolu. </w:t>
      </w:r>
    </w:p>
    <w:p w:rsidR="0095579F" w:rsidRPr="00C5719B" w:rsidRDefault="0095579F" w:rsidP="0095579F">
      <w:pPr>
        <w:jc w:val="both"/>
        <w:rPr>
          <w:rFonts w:cs="Times New Roman"/>
        </w:rPr>
      </w:pPr>
      <w:r>
        <w:rPr>
          <w:rFonts w:cs="Times New Roman"/>
        </w:rPr>
        <w:t>7</w:t>
      </w:r>
      <w:r w:rsidRPr="00C5719B">
        <w:rPr>
          <w:rFonts w:cs="Times New Roman"/>
        </w:rPr>
        <w:t xml:space="preserve">.2. Slēgt nomas līgumu ar </w:t>
      </w:r>
      <w:r w:rsidR="00C11E01">
        <w:rPr>
          <w:rFonts w:cs="Times New Roman"/>
        </w:rPr>
        <w:t>[…]</w:t>
      </w:r>
      <w:r w:rsidRPr="00C5719B">
        <w:rPr>
          <w:rFonts w:cs="Times New Roman"/>
        </w:rPr>
        <w:t>, par zemes gabalu “Vaiņodes grantsbedres”, kad. apz. 6492 003 0666, 1.48 ha platībā, par nosolīto summu 2</w:t>
      </w:r>
      <w:r w:rsidR="00AB3B4B">
        <w:rPr>
          <w:rFonts w:cs="Times New Roman"/>
        </w:rPr>
        <w:t>0</w:t>
      </w:r>
      <w:r w:rsidRPr="00C5719B">
        <w:rPr>
          <w:rFonts w:cs="Times New Roman"/>
        </w:rPr>
        <w:t>,2</w:t>
      </w:r>
      <w:r w:rsidR="00AB3B4B">
        <w:rPr>
          <w:rFonts w:cs="Times New Roman"/>
        </w:rPr>
        <w:t>9 euro (divdesmit</w:t>
      </w:r>
      <w:r>
        <w:rPr>
          <w:rFonts w:cs="Times New Roman"/>
        </w:rPr>
        <w:t xml:space="preserve"> </w:t>
      </w:r>
      <w:r w:rsidRPr="00C5719B">
        <w:rPr>
          <w:rFonts w:cs="Times New Roman"/>
        </w:rPr>
        <w:t>euro un  2</w:t>
      </w:r>
      <w:r w:rsidR="00AB3B4B">
        <w:rPr>
          <w:rFonts w:cs="Times New Roman"/>
        </w:rPr>
        <w:t>9</w:t>
      </w:r>
      <w:r w:rsidRPr="00C5719B">
        <w:rPr>
          <w:rFonts w:cs="Times New Roman"/>
        </w:rPr>
        <w:t xml:space="preserve"> centi) par 1 ha gadā, summai pievienojams pievienotās vērtības nodoklis (PVN.)</w:t>
      </w:r>
    </w:p>
    <w:p w:rsidR="0095579F" w:rsidRPr="00C5719B" w:rsidRDefault="0095579F" w:rsidP="0095579F">
      <w:pPr>
        <w:jc w:val="both"/>
        <w:rPr>
          <w:rFonts w:cs="Times New Roman"/>
        </w:rPr>
      </w:pPr>
      <w:r>
        <w:rPr>
          <w:rFonts w:cs="Times New Roman"/>
        </w:rPr>
        <w:t>7</w:t>
      </w:r>
      <w:r w:rsidRPr="00C5719B">
        <w:rPr>
          <w:rFonts w:cs="Times New Roman"/>
        </w:rPr>
        <w:t>.3. Nomas līguma termiņš līdz 2024. gada 31. jūlijam.</w:t>
      </w:r>
    </w:p>
    <w:p w:rsidR="0095579F" w:rsidRPr="00C5719B" w:rsidRDefault="0095579F" w:rsidP="0095579F">
      <w:pPr>
        <w:jc w:val="both"/>
        <w:rPr>
          <w:rFonts w:cs="Times New Roman"/>
        </w:rPr>
      </w:pPr>
      <w:r>
        <w:rPr>
          <w:rFonts w:cs="Times New Roman"/>
        </w:rPr>
        <w:t>7</w:t>
      </w:r>
      <w:r w:rsidRPr="00C5719B">
        <w:rPr>
          <w:rFonts w:cs="Times New Roman"/>
        </w:rPr>
        <w:t>.4. Lēmuma izraksts iesniedzams pašvaldības zemes lietu speciālistam un pašvaldības grāmatvedībā izpildei.</w:t>
      </w:r>
    </w:p>
    <w:p w:rsidR="0095579F" w:rsidRPr="00C5719B" w:rsidRDefault="0095579F" w:rsidP="0095579F">
      <w:pPr>
        <w:jc w:val="both"/>
        <w:rPr>
          <w:rFonts w:cs="Times New Roman"/>
        </w:rPr>
      </w:pPr>
      <w:r>
        <w:rPr>
          <w:rFonts w:cs="Times New Roman"/>
        </w:rPr>
        <w:lastRenderedPageBreak/>
        <w:t>7</w:t>
      </w:r>
      <w:r w:rsidRPr="00C5719B">
        <w:rPr>
          <w:rFonts w:cs="Times New Roman"/>
        </w:rPr>
        <w:t>.5. Par lēmuma izpildi atbildīgā persona zemes lietu speciālists.</w:t>
      </w:r>
    </w:p>
    <w:p w:rsidR="0095579F" w:rsidRPr="0085255F" w:rsidRDefault="0095579F" w:rsidP="0095579F">
      <w:pPr>
        <w:jc w:val="both"/>
        <w:rPr>
          <w:rFonts w:eastAsia="Times New Roman" w:cs="Times New Roman"/>
        </w:rPr>
      </w:pPr>
      <w:r w:rsidRPr="00C5719B">
        <w:rPr>
          <w:rFonts w:eastAsia="Times New Roman" w:cs="Times New Roman"/>
        </w:rPr>
        <w:t>7.6. Lēmumu var pārsūdzēt viena mēneša laikā no tā paziņošanas dienas Administratīvajā rajona tiesā Lielā ielā 4, Liepājā.</w:t>
      </w:r>
    </w:p>
    <w:p w:rsidR="00E06050" w:rsidRDefault="00E06050" w:rsidP="009C51B2">
      <w:pPr>
        <w:jc w:val="both"/>
        <w:rPr>
          <w:rFonts w:eastAsia="Times New Roman" w:cs="Times New Roman"/>
        </w:rPr>
      </w:pPr>
    </w:p>
    <w:p w:rsidR="00A928F1" w:rsidRPr="00743393" w:rsidRDefault="00A928F1" w:rsidP="00A928F1">
      <w:pPr>
        <w:jc w:val="center"/>
        <w:rPr>
          <w:b/>
        </w:rPr>
      </w:pPr>
      <w:r>
        <w:rPr>
          <w:b/>
        </w:rPr>
        <w:t>8</w:t>
      </w:r>
      <w:r w:rsidRPr="00743393">
        <w:rPr>
          <w:b/>
        </w:rPr>
        <w:t>.p.</w:t>
      </w:r>
    </w:p>
    <w:p w:rsidR="00A928F1" w:rsidRPr="00743393" w:rsidRDefault="00A928F1" w:rsidP="00A928F1">
      <w:pPr>
        <w:pBdr>
          <w:bottom w:val="single" w:sz="12" w:space="1" w:color="auto"/>
        </w:pBdr>
        <w:tabs>
          <w:tab w:val="left" w:pos="180"/>
        </w:tabs>
        <w:jc w:val="center"/>
        <w:rPr>
          <w:rFonts w:eastAsia="Times New Roman" w:cs="Times New Roman"/>
          <w:b/>
          <w:lang w:eastAsia="lv-LV"/>
        </w:rPr>
      </w:pPr>
      <w:r w:rsidRPr="00743393">
        <w:rPr>
          <w:rFonts w:eastAsia="Times New Roman" w:cs="Times New Roman"/>
          <w:b/>
          <w:lang w:eastAsia="lv-LV"/>
        </w:rPr>
        <w:t xml:space="preserve">Par </w:t>
      </w:r>
      <w:r>
        <w:rPr>
          <w:rFonts w:eastAsia="Times New Roman" w:cs="Times New Roman"/>
          <w:b/>
          <w:lang w:eastAsia="lv-LV"/>
        </w:rPr>
        <w:t>Vaiņodes mūzikas skolas direktora amata konkursu</w:t>
      </w:r>
    </w:p>
    <w:p w:rsidR="00A928F1" w:rsidRPr="00743393" w:rsidRDefault="00A928F1" w:rsidP="00A928F1">
      <w:pPr>
        <w:spacing w:after="120"/>
        <w:ind w:firstLine="720"/>
        <w:jc w:val="center"/>
        <w:rPr>
          <w:rFonts w:cs="Times New Roman"/>
          <w:b/>
          <w:sz w:val="20"/>
          <w:szCs w:val="20"/>
        </w:rPr>
      </w:pPr>
      <w:r w:rsidRPr="00743393">
        <w:rPr>
          <w:rFonts w:eastAsia="Times New Roman" w:cs="Times New Roman"/>
          <w:sz w:val="20"/>
          <w:szCs w:val="20"/>
        </w:rPr>
        <w:t xml:space="preserve">/ziņo: </w:t>
      </w:r>
      <w:proofErr w:type="spellStart"/>
      <w:r>
        <w:rPr>
          <w:rFonts w:eastAsia="Times New Roman" w:cs="Times New Roman"/>
          <w:sz w:val="20"/>
          <w:szCs w:val="20"/>
        </w:rPr>
        <w:t>I.Mame</w:t>
      </w:r>
      <w:proofErr w:type="spellEnd"/>
      <w:r w:rsidRPr="00743393">
        <w:rPr>
          <w:rFonts w:eastAsia="Times New Roman" w:cs="Times New Roman"/>
          <w:sz w:val="20"/>
          <w:szCs w:val="20"/>
        </w:rPr>
        <w:t xml:space="preserve"> /</w:t>
      </w:r>
    </w:p>
    <w:p w:rsidR="00A928F1" w:rsidRDefault="00A928F1" w:rsidP="00A928F1">
      <w:pPr>
        <w:jc w:val="both"/>
        <w:rPr>
          <w:rFonts w:cs="Times New Roman"/>
        </w:rPr>
      </w:pPr>
      <w:r>
        <w:rPr>
          <w:rFonts w:cs="Times New Roman"/>
        </w:rPr>
        <w:t xml:space="preserve">Vaiņodes mūzikas skolas direktores M. </w:t>
      </w:r>
      <w:proofErr w:type="spellStart"/>
      <w:r>
        <w:rPr>
          <w:rFonts w:cs="Times New Roman"/>
        </w:rPr>
        <w:t>Ulbertes</w:t>
      </w:r>
      <w:proofErr w:type="spellEnd"/>
      <w:r>
        <w:rPr>
          <w:rFonts w:cs="Times New Roman"/>
        </w:rPr>
        <w:t xml:space="preserve"> iesniegums, saņemts</w:t>
      </w:r>
      <w:r w:rsidRPr="003E4B85">
        <w:rPr>
          <w:rFonts w:cs="Times New Roman"/>
        </w:rPr>
        <w:t xml:space="preserve"> </w:t>
      </w:r>
      <w:r>
        <w:rPr>
          <w:rFonts w:cs="Times New Roman"/>
        </w:rPr>
        <w:t>01.08.2019.</w:t>
      </w:r>
      <w:r w:rsidRPr="00C90469">
        <w:rPr>
          <w:rFonts w:cs="Times New Roman"/>
        </w:rPr>
        <w:t xml:space="preserve"> Vaiņodes novada pašvaldībā un iereģistrēta ar  Nr.2.1.11/201</w:t>
      </w:r>
      <w:r>
        <w:rPr>
          <w:rFonts w:cs="Times New Roman"/>
        </w:rPr>
        <w:t>9</w:t>
      </w:r>
      <w:r w:rsidRPr="00C90469">
        <w:rPr>
          <w:rFonts w:cs="Times New Roman"/>
        </w:rPr>
        <w:t>/</w:t>
      </w:r>
      <w:r>
        <w:rPr>
          <w:rFonts w:cs="Times New Roman"/>
        </w:rPr>
        <w:t>674</w:t>
      </w:r>
      <w:r w:rsidRPr="00C90469">
        <w:rPr>
          <w:rFonts w:cs="Times New Roman"/>
        </w:rPr>
        <w:t xml:space="preserve">, ar lūgumu </w:t>
      </w:r>
      <w:r>
        <w:rPr>
          <w:rFonts w:cs="Times New Roman"/>
        </w:rPr>
        <w:t>atbrīvot no amata pildīšanas.</w:t>
      </w:r>
    </w:p>
    <w:p w:rsidR="00A928F1" w:rsidRDefault="00A928F1" w:rsidP="00A928F1">
      <w:pPr>
        <w:jc w:val="both"/>
        <w:rPr>
          <w:rFonts w:cs="Times New Roman"/>
        </w:rPr>
      </w:pPr>
      <w:r>
        <w:rPr>
          <w:rFonts w:cs="Times New Roman"/>
        </w:rPr>
        <w:t xml:space="preserve">Lai ieceltu jaunu mūzikas skolas direktoru nepieciešams rīkot konkursu. Līdz jauna mūzikas skolas direktora apstiprināšanai, M. </w:t>
      </w:r>
      <w:proofErr w:type="spellStart"/>
      <w:r>
        <w:rPr>
          <w:rFonts w:cs="Times New Roman"/>
        </w:rPr>
        <w:t>Ulberte</w:t>
      </w:r>
      <w:proofErr w:type="spellEnd"/>
      <w:r>
        <w:rPr>
          <w:rFonts w:cs="Times New Roman"/>
        </w:rPr>
        <w:t xml:space="preserve"> ir piekritusi veikt Vaiņodes mūzikas skolas direktora pienākumus.</w:t>
      </w:r>
    </w:p>
    <w:p w:rsidR="00A928F1" w:rsidRDefault="00A928F1" w:rsidP="00A928F1">
      <w:pPr>
        <w:jc w:val="both"/>
        <w:rPr>
          <w:rFonts w:cs="Times New Roman"/>
        </w:rPr>
      </w:pPr>
      <w:r>
        <w:rPr>
          <w:rFonts w:cs="Times New Roman"/>
          <w:bCs/>
        </w:rPr>
        <w:t xml:space="preserve">Pamatojoties uz: </w:t>
      </w:r>
      <w:r w:rsidRPr="0081425A">
        <w:rPr>
          <w:rFonts w:cs="Times New Roman"/>
          <w:bCs/>
        </w:rPr>
        <w:t xml:space="preserve">Likuma “ Par pašvaldībām” 21. panta  </w:t>
      </w:r>
      <w:r w:rsidRPr="0081425A">
        <w:rPr>
          <w:rFonts w:cs="Times New Roman"/>
        </w:rPr>
        <w:t>9. punktu tikai dome var iecelt amatā un atbrīvot no amata amatpersonas</w:t>
      </w:r>
      <w:r>
        <w:rPr>
          <w:rFonts w:cs="Times New Roman"/>
        </w:rPr>
        <w:t>, 05.09.2014. MK noteikumiem Nr. 496 “</w:t>
      </w:r>
      <w:r w:rsidRPr="00BD194B">
        <w:rPr>
          <w:rFonts w:cs="Times New Roman"/>
        </w:rPr>
        <w:t>Kārtība un vērtēšanas nosacījumi valsts un pašvaldību izglītības iestāžu (izņemot augstskolas un koledžas) vadītāju un pašvaldību izglītības pārvalžu vadītāju amatu pretendentu atlasei</w:t>
      </w:r>
      <w:r>
        <w:rPr>
          <w:rFonts w:cs="Times New Roman"/>
        </w:rPr>
        <w:t>”</w:t>
      </w:r>
    </w:p>
    <w:p w:rsidR="00A928F1" w:rsidRPr="00BD194B" w:rsidRDefault="00A928F1" w:rsidP="00A928F1">
      <w:pPr>
        <w:jc w:val="both"/>
        <w:rPr>
          <w:rFonts w:cs="Times New Roman"/>
        </w:rPr>
      </w:pPr>
    </w:p>
    <w:p w:rsidR="00A928F1" w:rsidRPr="00B628CB" w:rsidRDefault="00A928F1" w:rsidP="00A928F1">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A928F1" w:rsidRPr="00B628CB" w:rsidRDefault="00A928F1" w:rsidP="00A928F1">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A928F1" w:rsidRDefault="00A928F1" w:rsidP="00A928F1">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A928F1" w:rsidRDefault="00A928F1" w:rsidP="00A928F1">
      <w:pPr>
        <w:jc w:val="both"/>
        <w:rPr>
          <w:rFonts w:eastAsia="Times New Roman" w:cs="Times New Roman"/>
          <w:b/>
          <w:lang w:eastAsia="lv-LV"/>
        </w:rPr>
      </w:pPr>
    </w:p>
    <w:p w:rsidR="00A928F1" w:rsidRPr="009B45D9" w:rsidRDefault="00A928F1" w:rsidP="00A928F1">
      <w:pPr>
        <w:jc w:val="both"/>
        <w:rPr>
          <w:rFonts w:eastAsia="Times New Roman" w:cs="Times New Roman"/>
          <w:lang w:eastAsia="lv-LV"/>
        </w:rPr>
      </w:pPr>
      <w:r>
        <w:rPr>
          <w:rFonts w:eastAsia="Times New Roman" w:cs="Times New Roman"/>
          <w:lang w:eastAsia="lv-LV"/>
        </w:rPr>
        <w:t xml:space="preserve">8.1 </w:t>
      </w:r>
      <w:r w:rsidRPr="009B45D9">
        <w:rPr>
          <w:rFonts w:eastAsia="Times New Roman" w:cs="Times New Roman"/>
          <w:lang w:eastAsia="lv-LV"/>
        </w:rPr>
        <w:t xml:space="preserve">Izsludināt </w:t>
      </w:r>
      <w:r>
        <w:rPr>
          <w:rFonts w:eastAsia="Times New Roman" w:cs="Times New Roman"/>
          <w:lang w:eastAsia="lv-LV"/>
        </w:rPr>
        <w:t xml:space="preserve">amata </w:t>
      </w:r>
      <w:r w:rsidRPr="009B45D9">
        <w:rPr>
          <w:rFonts w:eastAsia="Times New Roman" w:cs="Times New Roman"/>
          <w:lang w:eastAsia="lv-LV"/>
        </w:rPr>
        <w:t>konkursu uz Vaiņodes mūzikas skolas direktora vakanci.</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8.2. Apstiprināt konkursa nolikumu</w:t>
      </w:r>
      <w:r w:rsidRPr="009B45D9">
        <w:rPr>
          <w:rFonts w:eastAsia="Times New Roman" w:cs="Times New Roman"/>
          <w:color w:val="000000" w:themeColor="text1"/>
          <w:lang w:eastAsia="lv-LV"/>
        </w:rPr>
        <w:t>.</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8.3. Izveidot vērtēšanas komisiju 6 komisijas locekļu sastāvā;</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ab/>
        <w:t xml:space="preserve">8.3.1. Iveta </w:t>
      </w:r>
      <w:proofErr w:type="spellStart"/>
      <w:r>
        <w:rPr>
          <w:rFonts w:eastAsia="Times New Roman" w:cs="Times New Roman"/>
          <w:color w:val="000000" w:themeColor="text1"/>
          <w:lang w:eastAsia="lv-LV"/>
        </w:rPr>
        <w:t>Mame</w:t>
      </w:r>
      <w:proofErr w:type="spellEnd"/>
      <w:r>
        <w:rPr>
          <w:rFonts w:eastAsia="Times New Roman" w:cs="Times New Roman"/>
          <w:color w:val="000000" w:themeColor="text1"/>
          <w:lang w:eastAsia="lv-LV"/>
        </w:rPr>
        <w:t>;</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8.3.2. Aiga Jaunzeme;</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8.3.3. Zigmunds Mickus;</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8.3.4. Sandra Grosberga;</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 xml:space="preserve">8.3.5. Irina </w:t>
      </w:r>
      <w:proofErr w:type="spellStart"/>
      <w:r>
        <w:rPr>
          <w:rFonts w:eastAsia="Times New Roman" w:cs="Times New Roman"/>
          <w:color w:val="000000" w:themeColor="text1"/>
          <w:lang w:eastAsia="lv-LV"/>
        </w:rPr>
        <w:t>Jonuša</w:t>
      </w:r>
      <w:proofErr w:type="spellEnd"/>
      <w:r>
        <w:rPr>
          <w:rFonts w:eastAsia="Times New Roman" w:cs="Times New Roman"/>
          <w:color w:val="000000" w:themeColor="text1"/>
          <w:lang w:eastAsia="lv-LV"/>
        </w:rPr>
        <w:t>;</w:t>
      </w:r>
    </w:p>
    <w:p w:rsidR="00A928F1" w:rsidRDefault="00A928F1" w:rsidP="00A928F1">
      <w:pPr>
        <w:tabs>
          <w:tab w:val="left" w:pos="180"/>
        </w:tabs>
        <w:rPr>
          <w:rFonts w:eastAsia="Times New Roman" w:cs="Times New Roman"/>
          <w:color w:val="000000" w:themeColor="text1"/>
          <w:lang w:eastAsia="lv-LV"/>
        </w:rPr>
      </w:pPr>
      <w:r>
        <w:rPr>
          <w:rFonts w:eastAsia="Times New Roman" w:cs="Times New Roman"/>
          <w:color w:val="000000" w:themeColor="text1"/>
          <w:lang w:eastAsia="lv-LV"/>
        </w:rPr>
        <w:t>8.3.6. Normunds Pāvils.</w:t>
      </w:r>
    </w:p>
    <w:p w:rsidR="00A928F1" w:rsidRDefault="00A928F1" w:rsidP="00A928F1">
      <w:pPr>
        <w:tabs>
          <w:tab w:val="left" w:pos="180"/>
        </w:tabs>
        <w:jc w:val="both"/>
        <w:rPr>
          <w:rFonts w:eastAsia="Times New Roman" w:cs="Times New Roman"/>
          <w:color w:val="000000" w:themeColor="text1"/>
          <w:lang w:eastAsia="lv-LV"/>
        </w:rPr>
      </w:pPr>
      <w:r>
        <w:rPr>
          <w:rFonts w:eastAsia="Times New Roman" w:cs="Times New Roman"/>
          <w:color w:val="000000" w:themeColor="text1"/>
          <w:lang w:eastAsia="lv-LV"/>
        </w:rPr>
        <w:t xml:space="preserve">8.4. Līdz jauna direktora apstiprināšanai amatā, uzdot Vaiņodes novada domes priekšsēdētājam </w:t>
      </w:r>
      <w:proofErr w:type="spellStart"/>
      <w:r>
        <w:rPr>
          <w:rFonts w:eastAsia="Times New Roman" w:cs="Times New Roman"/>
          <w:color w:val="000000" w:themeColor="text1"/>
          <w:lang w:eastAsia="lv-LV"/>
        </w:rPr>
        <w:t>V.Jansonam</w:t>
      </w:r>
      <w:proofErr w:type="spellEnd"/>
      <w:r>
        <w:rPr>
          <w:rFonts w:eastAsia="Times New Roman" w:cs="Times New Roman"/>
          <w:color w:val="000000" w:themeColor="text1"/>
          <w:lang w:eastAsia="lv-LV"/>
        </w:rPr>
        <w:t xml:space="preserve"> vienoties ar M. </w:t>
      </w:r>
      <w:proofErr w:type="spellStart"/>
      <w:r>
        <w:rPr>
          <w:rFonts w:eastAsia="Times New Roman" w:cs="Times New Roman"/>
          <w:color w:val="000000" w:themeColor="text1"/>
          <w:lang w:eastAsia="lv-LV"/>
        </w:rPr>
        <w:t>Ulberti</w:t>
      </w:r>
      <w:proofErr w:type="spellEnd"/>
      <w:r>
        <w:rPr>
          <w:rFonts w:eastAsia="Times New Roman" w:cs="Times New Roman"/>
          <w:color w:val="000000" w:themeColor="text1"/>
          <w:lang w:eastAsia="lv-LV"/>
        </w:rPr>
        <w:t xml:space="preserve"> par Vaiņodes mūzikas skolas direktores pienākumu veikšanu.</w:t>
      </w:r>
    </w:p>
    <w:p w:rsidR="00AD10C1" w:rsidRPr="009B45D9" w:rsidRDefault="00AD10C1" w:rsidP="00A928F1">
      <w:pPr>
        <w:tabs>
          <w:tab w:val="left" w:pos="180"/>
        </w:tabs>
        <w:jc w:val="both"/>
        <w:rPr>
          <w:rFonts w:eastAsia="Times New Roman" w:cs="Times New Roman"/>
          <w:color w:val="000000" w:themeColor="text1"/>
          <w:lang w:eastAsia="lv-LV"/>
        </w:rPr>
      </w:pPr>
    </w:p>
    <w:p w:rsidR="00AD10C1" w:rsidRPr="00385724" w:rsidRDefault="00AD10C1" w:rsidP="00AD10C1">
      <w:pPr>
        <w:jc w:val="center"/>
        <w:rPr>
          <w:rFonts w:cs="Times New Roman"/>
          <w:b/>
        </w:rPr>
      </w:pPr>
      <w:r>
        <w:rPr>
          <w:rFonts w:cs="Times New Roman"/>
          <w:b/>
        </w:rPr>
        <w:t>9</w:t>
      </w:r>
      <w:r w:rsidRPr="00385724">
        <w:rPr>
          <w:rFonts w:cs="Times New Roman"/>
          <w:b/>
        </w:rPr>
        <w:t>.</w:t>
      </w:r>
      <w:r>
        <w:rPr>
          <w:rFonts w:cs="Times New Roman"/>
          <w:b/>
        </w:rPr>
        <w:t xml:space="preserve"> </w:t>
      </w:r>
      <w:r w:rsidRPr="00385724">
        <w:rPr>
          <w:rFonts w:cs="Times New Roman"/>
          <w:b/>
        </w:rPr>
        <w:t>p.</w:t>
      </w:r>
    </w:p>
    <w:p w:rsidR="00AD10C1" w:rsidRPr="00C30311" w:rsidRDefault="00AD10C1" w:rsidP="00AD10C1">
      <w:pPr>
        <w:pBdr>
          <w:bottom w:val="single" w:sz="12" w:space="1" w:color="auto"/>
        </w:pBdr>
        <w:tabs>
          <w:tab w:val="left" w:pos="180"/>
        </w:tabs>
        <w:jc w:val="center"/>
        <w:rPr>
          <w:rFonts w:eastAsia="Times New Roman" w:cs="Times New Roman"/>
          <w:b/>
          <w:lang w:eastAsia="lv-LV"/>
        </w:rPr>
      </w:pPr>
      <w:r w:rsidRPr="00C30311">
        <w:rPr>
          <w:rFonts w:eastAsia="Times New Roman" w:cs="Times New Roman"/>
          <w:b/>
          <w:lang w:eastAsia="lv-LV"/>
        </w:rPr>
        <w:t>Par</w:t>
      </w:r>
      <w:r>
        <w:rPr>
          <w:rFonts w:eastAsia="Times New Roman" w:cs="Times New Roman"/>
          <w:b/>
          <w:lang w:eastAsia="lv-LV"/>
        </w:rPr>
        <w:t xml:space="preserve"> Vaiņodes novada</w:t>
      </w:r>
      <w:r w:rsidRPr="00C30311">
        <w:rPr>
          <w:rFonts w:eastAsia="Times New Roman" w:cs="Times New Roman"/>
          <w:b/>
          <w:lang w:eastAsia="lv-LV"/>
        </w:rPr>
        <w:t xml:space="preserve"> bāriņtiesu</w:t>
      </w:r>
    </w:p>
    <w:p w:rsidR="00AD10C1" w:rsidRDefault="00AD10C1" w:rsidP="00AD10C1">
      <w:pPr>
        <w:jc w:val="center"/>
        <w:rPr>
          <w:rFonts w:cs="Times New Roman"/>
          <w:sz w:val="20"/>
          <w:szCs w:val="20"/>
        </w:rPr>
      </w:pPr>
      <w:r>
        <w:rPr>
          <w:rFonts w:cs="Times New Roman"/>
          <w:sz w:val="20"/>
          <w:szCs w:val="20"/>
        </w:rPr>
        <w:t xml:space="preserve">/Ziņo: I. </w:t>
      </w:r>
      <w:proofErr w:type="spellStart"/>
      <w:r>
        <w:rPr>
          <w:rFonts w:cs="Times New Roman"/>
          <w:sz w:val="20"/>
          <w:szCs w:val="20"/>
        </w:rPr>
        <w:t>Mame</w:t>
      </w:r>
      <w:proofErr w:type="spellEnd"/>
      <w:r>
        <w:rPr>
          <w:rFonts w:cs="Times New Roman"/>
          <w:sz w:val="20"/>
          <w:szCs w:val="20"/>
        </w:rPr>
        <w:t>/</w:t>
      </w:r>
    </w:p>
    <w:p w:rsidR="00AD10C1" w:rsidRPr="00E418DC" w:rsidRDefault="00AD10C1" w:rsidP="00AD10C1">
      <w:pPr>
        <w:jc w:val="center"/>
        <w:rPr>
          <w:rFonts w:cs="Times New Roman"/>
          <w:sz w:val="20"/>
          <w:szCs w:val="20"/>
        </w:rPr>
      </w:pPr>
    </w:p>
    <w:p w:rsidR="00476F3E" w:rsidRDefault="00476F3E" w:rsidP="00476F3E">
      <w:pPr>
        <w:jc w:val="both"/>
        <w:rPr>
          <w:rFonts w:cs="Times New Roman"/>
        </w:rPr>
      </w:pPr>
      <w:r>
        <w:rPr>
          <w:rFonts w:cs="Times New Roman"/>
        </w:rPr>
        <w:t xml:space="preserve">Konstatēts: Vaiņodes novada Bāriņtiesas pilnvaru termiņš beidzas ar 2019. gada 31. augustu. Bāriņtiesas likuma 9.panta pirmā daļa nosaka, </w:t>
      </w:r>
      <w:r>
        <w:t>Bāriņtiesas priekšsēdētāju, bāriņtiesas priekšsēdētāja vietnieku un ne mazāk kā trīs bāriņtiesas locekļus ievēlē attiecīgā pašvaldības dome uz pieciem gadiem.</w:t>
      </w:r>
    </w:p>
    <w:p w:rsidR="00476F3E" w:rsidRDefault="00476F3E" w:rsidP="00476F3E">
      <w:pPr>
        <w:jc w:val="both"/>
        <w:rPr>
          <w:rFonts w:cs="Times New Roman"/>
        </w:rPr>
      </w:pPr>
      <w:r>
        <w:rPr>
          <w:rFonts w:cs="Times New Roman"/>
        </w:rPr>
        <w:t xml:space="preserve">Pamatojoties uz Bāriņtiesu likuma 9. panta 4. daļu, organizējot bāriņtiesas priekšsēdētāja amata vēlēšanas, no Valsts bērnu tiesību aizsardzības inspekcijas ir jāsaņem atzinums Vaiņodes novada Bāriņtiesas darbību pēdējos 3 gados. Pašvaldība ir pieprasījusi informāciju, bet uz šodienu vēl nav saņēmusi Valsts bērnu tiesību </w:t>
      </w:r>
      <w:r>
        <w:rPr>
          <w:rFonts w:cs="Times New Roman"/>
        </w:rPr>
        <w:lastRenderedPageBreak/>
        <w:t xml:space="preserve">aizsardzības inspekcijas atzinumu. </w:t>
      </w:r>
    </w:p>
    <w:p w:rsidR="00476F3E" w:rsidRDefault="00476F3E" w:rsidP="00476F3E">
      <w:pPr>
        <w:jc w:val="both"/>
        <w:rPr>
          <w:rFonts w:cs="Times New Roman"/>
        </w:rPr>
      </w:pPr>
      <w:r>
        <w:rPr>
          <w:rFonts w:cs="Times New Roman"/>
        </w:rPr>
        <w:t xml:space="preserve">Bāriņtiesas likuma 7. panta 1. daļa nosaka, ka bāriņtiesas sastāvā ir bāriņtiesas priekšsēdētājs un vismaz trīs bāriņtiesas locekļi. Lai apstiprinātu Bāriņtiesas sastāvu uz šodienu trūkst viens Bāriņtiesas loceklis. </w:t>
      </w:r>
    </w:p>
    <w:p w:rsidR="00476F3E" w:rsidRDefault="00476F3E" w:rsidP="00476F3E">
      <w:pPr>
        <w:jc w:val="both"/>
        <w:rPr>
          <w:rFonts w:cs="Times New Roman"/>
        </w:rPr>
      </w:pPr>
      <w:r>
        <w:rPr>
          <w:rFonts w:cs="Times New Roman"/>
        </w:rPr>
        <w:t xml:space="preserve">Pamatojoties uz augstāk minēto nevar apstiprināt jauno Bāriņtiesas sastāvu, jo nav izpildītas visas Bāriņtiesas likumā norādītās prasības. </w:t>
      </w:r>
    </w:p>
    <w:p w:rsidR="00476F3E" w:rsidRDefault="00476F3E" w:rsidP="00476F3E">
      <w:pPr>
        <w:jc w:val="both"/>
        <w:rPr>
          <w:rFonts w:cs="Times New Roman"/>
        </w:rPr>
      </w:pPr>
      <w:r>
        <w:rPr>
          <w:rFonts w:cs="Times New Roman"/>
        </w:rPr>
        <w:t>Lai nodrošinātu Bāriņtiesas darbības nepārtrauktību, un, lai tiktu nodrošināta bērnu vai aizgādībā esošo personu tiesību un tiesisko interešu aizsardzība, priekšlikums ir esošajai Bāriņtiesai uzdot pildīt pienākumus līdz jaunā Bāriņtiesas sastāvā apstiprināšanai.</w:t>
      </w:r>
    </w:p>
    <w:p w:rsidR="00476F3E" w:rsidRDefault="00476F3E" w:rsidP="00476F3E">
      <w:pPr>
        <w:jc w:val="both"/>
        <w:rPr>
          <w:rFonts w:cs="Times New Roman"/>
        </w:rPr>
      </w:pPr>
      <w:r>
        <w:rPr>
          <w:rFonts w:cs="Times New Roman"/>
        </w:rPr>
        <w:t xml:space="preserve"> </w:t>
      </w:r>
    </w:p>
    <w:p w:rsidR="00476F3E" w:rsidRDefault="00476F3E" w:rsidP="00476F3E">
      <w:pPr>
        <w:widowControl/>
        <w:suppressAutoHyphens w:val="0"/>
        <w:spacing w:after="120"/>
        <w:contextualSpacing/>
        <w:jc w:val="both"/>
        <w:rPr>
          <w:rFonts w:eastAsia="Times New Roman" w:cs="Times New Roman"/>
          <w:b/>
          <w:kern w:val="0"/>
          <w:sz w:val="22"/>
          <w:szCs w:val="22"/>
          <w:lang w:eastAsia="lv-LV" w:bidi="ar-SA"/>
        </w:rPr>
      </w:pPr>
      <w:r>
        <w:rPr>
          <w:rFonts w:eastAsia="Times New Roman" w:cs="Times New Roman"/>
          <w:b/>
          <w:kern w:val="0"/>
          <w:sz w:val="22"/>
          <w:szCs w:val="22"/>
          <w:lang w:eastAsia="lv-LV" w:bidi="ar-SA"/>
        </w:rPr>
        <w:t xml:space="preserve">Atklāti balsojot: </w:t>
      </w:r>
    </w:p>
    <w:p w:rsidR="00476F3E" w:rsidRDefault="00476F3E" w:rsidP="00476F3E">
      <w:pPr>
        <w:keepNext/>
        <w:widowControl/>
        <w:suppressAutoHyphens w:val="0"/>
        <w:spacing w:after="120"/>
        <w:jc w:val="both"/>
        <w:outlineLvl w:val="4"/>
        <w:rPr>
          <w:rFonts w:eastAsia="Times New Roman" w:cs="Times New Roman"/>
          <w:kern w:val="0"/>
          <w:sz w:val="22"/>
          <w:szCs w:val="22"/>
          <w:lang w:eastAsia="lv-LV" w:bidi="ar-SA"/>
        </w:rPr>
      </w:pPr>
      <w:r>
        <w:rPr>
          <w:rFonts w:eastAsia="Times New Roman" w:cs="Times New Roman"/>
          <w:kern w:val="0"/>
          <w:sz w:val="22"/>
          <w:szCs w:val="22"/>
          <w:lang w:eastAsia="lv-LV" w:bidi="ar-SA"/>
        </w:rPr>
        <w:t xml:space="preserve">PAR – 9 (Visvaldis Jansons, Oļegs Jurjevs, Kaspars </w:t>
      </w:r>
      <w:proofErr w:type="spellStart"/>
      <w:r>
        <w:rPr>
          <w:rFonts w:eastAsia="Times New Roman" w:cs="Times New Roman"/>
          <w:kern w:val="0"/>
          <w:sz w:val="22"/>
          <w:szCs w:val="22"/>
          <w:lang w:eastAsia="lv-LV" w:bidi="ar-SA"/>
        </w:rPr>
        <w:t>Kirpičenoks</w:t>
      </w:r>
      <w:proofErr w:type="spellEnd"/>
      <w:r>
        <w:rPr>
          <w:rFonts w:eastAsia="Times New Roman" w:cs="Times New Roman"/>
          <w:kern w:val="0"/>
          <w:sz w:val="22"/>
          <w:szCs w:val="22"/>
          <w:lang w:eastAsia="lv-LV" w:bidi="ar-SA"/>
        </w:rPr>
        <w:t xml:space="preserve">, Iveta </w:t>
      </w:r>
      <w:proofErr w:type="spellStart"/>
      <w:r>
        <w:rPr>
          <w:rFonts w:eastAsia="Times New Roman" w:cs="Times New Roman"/>
          <w:kern w:val="0"/>
          <w:sz w:val="22"/>
          <w:szCs w:val="22"/>
          <w:lang w:eastAsia="lv-LV" w:bidi="ar-SA"/>
        </w:rPr>
        <w:t>Mame</w:t>
      </w:r>
      <w:proofErr w:type="spellEnd"/>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 PRET – nav; ATTURAS – nav,</w:t>
      </w:r>
    </w:p>
    <w:p w:rsidR="00476F3E" w:rsidRDefault="00476F3E" w:rsidP="00476F3E">
      <w:pPr>
        <w:widowControl/>
        <w:suppressAutoHyphens w:val="0"/>
        <w:spacing w:after="120"/>
        <w:contextualSpacing/>
        <w:jc w:val="both"/>
        <w:rPr>
          <w:rFonts w:eastAsia="Times New Roman" w:cs="Times New Roman"/>
          <w:b/>
          <w:kern w:val="0"/>
          <w:sz w:val="22"/>
          <w:szCs w:val="22"/>
          <w:lang w:eastAsia="lv-LV" w:bidi="ar-SA"/>
        </w:rPr>
      </w:pPr>
      <w:r>
        <w:rPr>
          <w:rFonts w:eastAsia="Times New Roman" w:cs="Times New Roman"/>
          <w:b/>
          <w:kern w:val="0"/>
          <w:sz w:val="22"/>
          <w:szCs w:val="22"/>
          <w:lang w:eastAsia="lv-LV" w:bidi="ar-SA"/>
        </w:rPr>
        <w:t>Vaiņodes novada dome NOLEMJ:</w:t>
      </w:r>
    </w:p>
    <w:p w:rsidR="00476F3E" w:rsidRDefault="00476F3E" w:rsidP="00476F3E">
      <w:pPr>
        <w:jc w:val="both"/>
        <w:rPr>
          <w:rFonts w:eastAsia="Times New Roman" w:cs="Times New Roman"/>
          <w:b/>
          <w:lang w:eastAsia="lv-LV"/>
        </w:rPr>
      </w:pPr>
    </w:p>
    <w:p w:rsidR="00476F3E" w:rsidRDefault="00476F3E" w:rsidP="00476F3E">
      <w:pPr>
        <w:jc w:val="both"/>
        <w:rPr>
          <w:rFonts w:cs="Times New Roman"/>
        </w:rPr>
      </w:pPr>
      <w:r>
        <w:rPr>
          <w:rFonts w:cs="Times New Roman"/>
        </w:rPr>
        <w:t xml:space="preserve">9.1. Uzdot pašreizējam Vaiņodes novada Bāriņtiesas sastāvam: Guntai </w:t>
      </w:r>
      <w:proofErr w:type="spellStart"/>
      <w:r>
        <w:rPr>
          <w:rFonts w:cs="Times New Roman"/>
        </w:rPr>
        <w:t>Varnovskai</w:t>
      </w:r>
      <w:proofErr w:type="spellEnd"/>
      <w:r>
        <w:rPr>
          <w:rFonts w:cs="Times New Roman"/>
        </w:rPr>
        <w:t xml:space="preserve">, Daigai Minkai, Ligitai </w:t>
      </w:r>
      <w:proofErr w:type="spellStart"/>
      <w:r>
        <w:rPr>
          <w:rFonts w:cs="Times New Roman"/>
        </w:rPr>
        <w:t>Ginterei</w:t>
      </w:r>
      <w:proofErr w:type="spellEnd"/>
      <w:r>
        <w:rPr>
          <w:rFonts w:cs="Times New Roman"/>
        </w:rPr>
        <w:t xml:space="preserve"> un Rūtai Desmitniecei pildīt Bāriņtiesas amata pienākumus līdz jauna Vaiņodes novada Bāriņtiesas sastāva apstiprināšanai.</w:t>
      </w:r>
    </w:p>
    <w:p w:rsidR="00476F3E" w:rsidRDefault="00476F3E" w:rsidP="00476F3E">
      <w:pPr>
        <w:jc w:val="both"/>
        <w:rPr>
          <w:rFonts w:cs="Times New Roman"/>
        </w:rPr>
      </w:pPr>
      <w:r>
        <w:rPr>
          <w:rFonts w:cs="Times New Roman"/>
        </w:rPr>
        <w:t>9.2. Lēmums iesniedzams Vaiņodes novada bāriņtiesā izpildei.</w:t>
      </w:r>
    </w:p>
    <w:p w:rsidR="00C454AD" w:rsidRDefault="00C454AD" w:rsidP="00AD10C1">
      <w:pPr>
        <w:jc w:val="both"/>
        <w:rPr>
          <w:rFonts w:cs="Times New Roman"/>
        </w:rPr>
      </w:pPr>
    </w:p>
    <w:p w:rsidR="00C454AD" w:rsidRPr="009E5DBF" w:rsidRDefault="00C454AD" w:rsidP="00C454AD">
      <w:pPr>
        <w:tabs>
          <w:tab w:val="left" w:pos="180"/>
        </w:tabs>
        <w:jc w:val="center"/>
        <w:rPr>
          <w:rFonts w:eastAsia="Times New Roman" w:cs="Times New Roman"/>
          <w:b/>
          <w:color w:val="000000" w:themeColor="text1"/>
          <w:lang w:eastAsia="lv-LV"/>
        </w:rPr>
      </w:pPr>
      <w:bookmarkStart w:id="0" w:name="bookmark0"/>
      <w:r>
        <w:rPr>
          <w:rFonts w:eastAsia="Times New Roman" w:cs="Times New Roman"/>
          <w:b/>
          <w:color w:val="000000" w:themeColor="text1"/>
          <w:lang w:eastAsia="lv-LV"/>
        </w:rPr>
        <w:t>10</w:t>
      </w:r>
      <w:r w:rsidRPr="009E5DBF">
        <w:rPr>
          <w:rFonts w:eastAsia="Times New Roman" w:cs="Times New Roman"/>
          <w:b/>
          <w:color w:val="000000" w:themeColor="text1"/>
          <w:lang w:eastAsia="lv-LV"/>
        </w:rPr>
        <w:t>.p.</w:t>
      </w:r>
    </w:p>
    <w:p w:rsidR="00C454AD" w:rsidRPr="009E5DBF" w:rsidRDefault="00C454AD" w:rsidP="00C454AD">
      <w:pPr>
        <w:pBdr>
          <w:bottom w:val="single" w:sz="12" w:space="0" w:color="auto"/>
        </w:pBdr>
        <w:tabs>
          <w:tab w:val="left" w:pos="180"/>
        </w:tabs>
        <w:jc w:val="center"/>
        <w:rPr>
          <w:rFonts w:eastAsia="Times New Roman" w:cs="Times New Roman"/>
          <w:b/>
          <w:color w:val="000000" w:themeColor="text1"/>
          <w:lang w:eastAsia="lv-LV"/>
        </w:rPr>
      </w:pPr>
      <w:r w:rsidRPr="009E5DBF">
        <w:rPr>
          <w:rFonts w:eastAsia="Times New Roman" w:cs="Times New Roman"/>
          <w:b/>
          <w:color w:val="000000" w:themeColor="text1"/>
          <w:lang w:eastAsia="lv-LV"/>
        </w:rPr>
        <w:t xml:space="preserve">Par </w:t>
      </w:r>
      <w:proofErr w:type="spellStart"/>
      <w:r w:rsidRPr="009E5DBF">
        <w:rPr>
          <w:rFonts w:eastAsia="Times New Roman" w:cs="Times New Roman"/>
          <w:b/>
          <w:color w:val="000000" w:themeColor="text1"/>
          <w:lang w:eastAsia="lv-LV"/>
        </w:rPr>
        <w:t>lokālplānojuma</w:t>
      </w:r>
      <w:proofErr w:type="spellEnd"/>
      <w:r w:rsidRPr="009E5DBF">
        <w:rPr>
          <w:rFonts w:eastAsia="Times New Roman" w:cs="Times New Roman"/>
          <w:b/>
          <w:color w:val="000000" w:themeColor="text1"/>
          <w:lang w:eastAsia="lv-LV"/>
        </w:rPr>
        <w:t xml:space="preserve"> izstrādes uzsākšanu</w:t>
      </w:r>
    </w:p>
    <w:p w:rsidR="00C454AD" w:rsidRPr="00C454AD" w:rsidRDefault="00C454AD" w:rsidP="00C454AD">
      <w:pPr>
        <w:tabs>
          <w:tab w:val="left" w:pos="180"/>
        </w:tabs>
        <w:jc w:val="center"/>
        <w:rPr>
          <w:rFonts w:cs="Times New Roman"/>
          <w:sz w:val="22"/>
          <w:szCs w:val="22"/>
        </w:rPr>
      </w:pPr>
      <w:r w:rsidRPr="00C454AD">
        <w:rPr>
          <w:rFonts w:cs="Times New Roman"/>
          <w:sz w:val="22"/>
          <w:szCs w:val="22"/>
        </w:rPr>
        <w:t>/ziņo: O. Jurjevs/</w:t>
      </w:r>
    </w:p>
    <w:p w:rsidR="00C454AD" w:rsidRPr="009E5DBF" w:rsidRDefault="00C454AD" w:rsidP="00C454AD">
      <w:pPr>
        <w:spacing w:after="56" w:line="274" w:lineRule="exact"/>
        <w:ind w:left="20" w:right="20"/>
        <w:jc w:val="both"/>
        <w:rPr>
          <w:rFonts w:eastAsia="Times New Roman" w:cs="Times New Roman"/>
        </w:rPr>
      </w:pPr>
      <w:r w:rsidRPr="009E5DBF">
        <w:rPr>
          <w:rFonts w:eastAsia="Times New Roman" w:cs="Times New Roman"/>
        </w:rPr>
        <w:t xml:space="preserve">Pamatojoties uz Valsts aizsardzības un militāro objektu iepirkumu centra 2019. gada 6. jūnija vēstuli Nr. NOS/2019-3796 par </w:t>
      </w:r>
      <w:proofErr w:type="spellStart"/>
      <w:r w:rsidRPr="009E5DBF">
        <w:rPr>
          <w:rFonts w:eastAsia="Times New Roman" w:cs="Times New Roman"/>
        </w:rPr>
        <w:t>lokāplānojuma</w:t>
      </w:r>
      <w:proofErr w:type="spellEnd"/>
      <w:r w:rsidRPr="009E5DBF">
        <w:rPr>
          <w:rFonts w:eastAsia="Times New Roman" w:cs="Times New Roman"/>
        </w:rPr>
        <w:t xml:space="preserve"> izstrādes ierosināšanu ar lūgumu uzsākt </w:t>
      </w:r>
      <w:proofErr w:type="spellStart"/>
      <w:r w:rsidRPr="009E5DBF">
        <w:rPr>
          <w:rFonts w:eastAsia="Times New Roman" w:cs="Times New Roman"/>
        </w:rPr>
        <w:t>lokālplānojuma</w:t>
      </w:r>
      <w:proofErr w:type="spellEnd"/>
      <w:r w:rsidRPr="009E5DBF">
        <w:rPr>
          <w:rFonts w:eastAsia="Times New Roman" w:cs="Times New Roman"/>
        </w:rPr>
        <w:t xml:space="preserve"> izstrādi nekustamajam īpašumam “Poligons”, Embūtes pagastā, Vaiņodes novadā, kadastra numurs 64540030174, ar mērķi mainīt noteikto funkcionālo zonējumu un teritorijas izmantošanas un apbūves nosacījumus, konstatēts: </w:t>
      </w:r>
    </w:p>
    <w:p w:rsidR="00C454AD" w:rsidRPr="009E5DBF" w:rsidRDefault="00C454AD" w:rsidP="00C454AD">
      <w:pPr>
        <w:widowControl/>
        <w:numPr>
          <w:ilvl w:val="0"/>
          <w:numId w:val="9"/>
        </w:numPr>
        <w:suppressAutoHyphens w:val="0"/>
        <w:spacing w:after="107" w:line="278" w:lineRule="exact"/>
        <w:ind w:left="380" w:right="300" w:hanging="360"/>
        <w:jc w:val="both"/>
        <w:rPr>
          <w:rFonts w:eastAsia="Times New Roman" w:cs="Times New Roman"/>
        </w:rPr>
      </w:pPr>
      <w:r w:rsidRPr="009E5DBF">
        <w:rPr>
          <w:rFonts w:eastAsia="Times New Roman" w:cs="Times New Roman"/>
        </w:rPr>
        <w:t xml:space="preserve"> Saskaņā ar Embūtes pagasta  zemesgrāmatas nodalījumu Nr. 100000533412 nekustamais īpašums “Poligons”, kadastra numurs 64540030174, Embūtes pagastā, Vaiņodes novadā, (turpmāk - Nekustamais īpašums) sastāv no zemes gabala ar kadastra apzīmējumu 64540030174, ar apbūvi. īpašuma tiesības uz Nekustamo īpašumu nostiprinātas.</w:t>
      </w:r>
    </w:p>
    <w:p w:rsidR="00C454AD" w:rsidRPr="009E5DBF" w:rsidRDefault="00C454AD" w:rsidP="00C454AD">
      <w:pPr>
        <w:widowControl/>
        <w:numPr>
          <w:ilvl w:val="0"/>
          <w:numId w:val="9"/>
        </w:numPr>
        <w:suppressAutoHyphens w:val="0"/>
        <w:spacing w:after="13" w:line="220" w:lineRule="exact"/>
        <w:ind w:left="380" w:hanging="360"/>
        <w:jc w:val="both"/>
        <w:rPr>
          <w:rFonts w:eastAsia="Times New Roman" w:cs="Times New Roman"/>
        </w:rPr>
      </w:pPr>
      <w:r w:rsidRPr="009E5DBF">
        <w:rPr>
          <w:rFonts w:eastAsia="Times New Roman" w:cs="Times New Roman"/>
        </w:rPr>
        <w:t xml:space="preserve"> Saskaņā ar Valsts zemes dienesta Nekustamā īpašuma valsts kadastra reģistra datiem:</w:t>
      </w:r>
    </w:p>
    <w:p w:rsidR="00C454AD" w:rsidRPr="009E5DBF" w:rsidRDefault="00C454AD" w:rsidP="00C454AD">
      <w:pPr>
        <w:widowControl/>
        <w:numPr>
          <w:ilvl w:val="1"/>
          <w:numId w:val="9"/>
        </w:numPr>
        <w:suppressAutoHyphens w:val="0"/>
        <w:spacing w:after="160" w:line="220" w:lineRule="exact"/>
        <w:ind w:left="500"/>
        <w:jc w:val="both"/>
        <w:rPr>
          <w:rFonts w:eastAsia="Times New Roman" w:cs="Times New Roman"/>
        </w:rPr>
      </w:pPr>
      <w:r w:rsidRPr="009E5DBF">
        <w:rPr>
          <w:rFonts w:eastAsia="Times New Roman" w:cs="Times New Roman"/>
        </w:rPr>
        <w:t xml:space="preserve"> Nekustamā īpašuma platība ir 42.47 ha;</w:t>
      </w:r>
    </w:p>
    <w:p w:rsidR="00C454AD" w:rsidRPr="009E5DBF" w:rsidRDefault="00C454AD" w:rsidP="00C454AD">
      <w:pPr>
        <w:widowControl/>
        <w:numPr>
          <w:ilvl w:val="1"/>
          <w:numId w:val="9"/>
        </w:numPr>
        <w:suppressAutoHyphens w:val="0"/>
        <w:spacing w:after="68" w:line="283" w:lineRule="exact"/>
        <w:ind w:left="860" w:right="300" w:hanging="360"/>
        <w:rPr>
          <w:rFonts w:eastAsia="Times New Roman" w:cs="Times New Roman"/>
        </w:rPr>
      </w:pPr>
      <w:r w:rsidRPr="009E5DBF">
        <w:rPr>
          <w:rFonts w:eastAsia="Times New Roman" w:cs="Times New Roman"/>
        </w:rPr>
        <w:t xml:space="preserve"> Nekustamā īpašuma lietošanas mērķis ir valsts aizsardzības nozīmes objektu, drošības, policijas, ugunsdzēsības un glābšanas, robežsardzes un soda izciešanas iestāžu apbūve. (NĪLM kods 0906).</w:t>
      </w:r>
    </w:p>
    <w:p w:rsidR="00C454AD" w:rsidRPr="009E5DBF" w:rsidRDefault="00C454AD" w:rsidP="00C454AD">
      <w:pPr>
        <w:widowControl/>
        <w:numPr>
          <w:ilvl w:val="0"/>
          <w:numId w:val="9"/>
        </w:numPr>
        <w:suppressAutoHyphens w:val="0"/>
        <w:spacing w:after="49" w:line="274" w:lineRule="exact"/>
        <w:ind w:left="380" w:right="20" w:hanging="360"/>
        <w:jc w:val="both"/>
        <w:rPr>
          <w:rFonts w:eastAsia="Times New Roman" w:cs="Times New Roman"/>
        </w:rPr>
      </w:pPr>
      <w:r w:rsidRPr="009E5DBF">
        <w:rPr>
          <w:rFonts w:eastAsia="Times New Roman" w:cs="Times New Roman"/>
        </w:rPr>
        <w:t xml:space="preserve"> Saskaņā ar spēkā esošo Vaiņodes novada teritorijas plānojumu nekustamā īpašuma “Poligona”, kadastra numurs 64540030174, Embūtes pagastā, Vaiņodes novadā, plānotā (atļautā) izmantošana ir noteikta – “mežu teritorijas (M) un “Lauku teritorijas (L)”.</w:t>
      </w:r>
    </w:p>
    <w:p w:rsidR="00C454AD" w:rsidRPr="009E5DBF" w:rsidRDefault="00C454AD" w:rsidP="00C454AD">
      <w:pPr>
        <w:widowControl/>
        <w:numPr>
          <w:ilvl w:val="0"/>
          <w:numId w:val="9"/>
        </w:numPr>
        <w:suppressAutoHyphens w:val="0"/>
        <w:spacing w:after="100" w:line="220" w:lineRule="exact"/>
        <w:ind w:left="380" w:hanging="360"/>
        <w:jc w:val="both"/>
        <w:rPr>
          <w:rFonts w:eastAsia="Times New Roman" w:cs="Times New Roman"/>
        </w:rPr>
      </w:pPr>
      <w:r w:rsidRPr="009E5DBF">
        <w:rPr>
          <w:rFonts w:eastAsia="Times New Roman" w:cs="Times New Roman"/>
        </w:rPr>
        <w:t>Šobrīd zemesgabals netiek izmantots atbilstoši teritorijas plānojumam.</w:t>
      </w:r>
    </w:p>
    <w:p w:rsidR="00C454AD" w:rsidRPr="009E5DBF" w:rsidRDefault="00C454AD" w:rsidP="00C454AD">
      <w:pPr>
        <w:widowControl/>
        <w:numPr>
          <w:ilvl w:val="0"/>
          <w:numId w:val="9"/>
        </w:numPr>
        <w:suppressAutoHyphens w:val="0"/>
        <w:spacing w:after="160" w:line="278" w:lineRule="exact"/>
        <w:ind w:left="380" w:right="20" w:hanging="360"/>
        <w:jc w:val="both"/>
        <w:rPr>
          <w:rFonts w:eastAsia="Times New Roman" w:cs="Times New Roman"/>
        </w:rPr>
      </w:pPr>
      <w:r w:rsidRPr="009E5DBF">
        <w:rPr>
          <w:rFonts w:eastAsia="Times New Roman" w:cs="Times New Roman"/>
        </w:rPr>
        <w:t xml:space="preserve">Saskaņā ar Ministru kabineta 2014.gada 14.oktobra noteikumu Nr.628 „Noteikumi par pašvaldību teritorijas attīstības plānošanas dokumentiem” 33. punktu, </w:t>
      </w:r>
      <w:proofErr w:type="spellStart"/>
      <w:r w:rsidRPr="009E5DBF">
        <w:rPr>
          <w:rFonts w:eastAsia="Times New Roman" w:cs="Times New Roman"/>
        </w:rPr>
        <w:t>lokālplānojumu</w:t>
      </w:r>
      <w:proofErr w:type="spellEnd"/>
      <w:r w:rsidRPr="009E5DBF">
        <w:rPr>
          <w:rFonts w:eastAsia="Times New Roman" w:cs="Times New Roman"/>
        </w:rPr>
        <w:t xml:space="preserve"> izstrādā pamatojoties uz pašvaldības ilgtspējīgas attīstības </w:t>
      </w:r>
      <w:r w:rsidRPr="009E5DBF">
        <w:rPr>
          <w:rFonts w:eastAsia="Times New Roman" w:cs="Times New Roman"/>
        </w:rPr>
        <w:lastRenderedPageBreak/>
        <w:t>stratēģiju, pašvaldības teritorijas plānojumu un ņemot vērā normatīvajos aktos par teritorijas plānošanu, izmantošanu un apbūvi noteiktās prasības, kā arī blakus esošo pašvaldību plānošanas dokumentus.</w:t>
      </w:r>
    </w:p>
    <w:p w:rsidR="00C454AD" w:rsidRDefault="00C454AD" w:rsidP="00C454AD">
      <w:pPr>
        <w:spacing w:line="274" w:lineRule="exact"/>
        <w:ind w:firstLine="26"/>
        <w:jc w:val="both"/>
        <w:rPr>
          <w:rFonts w:eastAsia="Times New Roman" w:cs="Times New Roman"/>
        </w:rPr>
      </w:pPr>
      <w:r w:rsidRPr="009E5DBF">
        <w:rPr>
          <w:rFonts w:eastAsia="Times New Roman" w:cs="Times New Roman"/>
          <w:bCs/>
        </w:rPr>
        <w:t xml:space="preserve">Pamatojoties </w:t>
      </w:r>
      <w:r w:rsidRPr="009E5DBF">
        <w:rPr>
          <w:rFonts w:eastAsia="Times New Roman" w:cs="Times New Roman"/>
          <w:color w:val="000000"/>
          <w:shd w:val="clear" w:color="auto" w:fill="FFFFFF"/>
          <w:lang w:eastAsia="lv-LV" w:bidi="lv-LV"/>
        </w:rPr>
        <w:t>uz</w:t>
      </w:r>
      <w:r>
        <w:rPr>
          <w:rFonts w:eastAsia="Times New Roman" w:cs="Times New Roman"/>
          <w:color w:val="000000"/>
          <w:shd w:val="clear" w:color="auto" w:fill="FFFFFF"/>
          <w:lang w:eastAsia="lv-LV" w:bidi="lv-LV"/>
        </w:rPr>
        <w:t xml:space="preserve">: </w:t>
      </w:r>
      <w:r w:rsidRPr="009E5DBF">
        <w:rPr>
          <w:rFonts w:eastAsia="Times New Roman" w:cs="Times New Roman"/>
        </w:rPr>
        <w:t xml:space="preserve">Teritorijas attīstības plānošanas likuma 1. panta 9. punktu - </w:t>
      </w:r>
      <w:proofErr w:type="spellStart"/>
      <w:r w:rsidRPr="009E5DBF">
        <w:rPr>
          <w:rFonts w:eastAsia="Times New Roman" w:cs="Times New Roman"/>
        </w:rPr>
        <w:t>lokālplānojums</w:t>
      </w:r>
      <w:proofErr w:type="spellEnd"/>
      <w:r w:rsidRPr="009E5DBF">
        <w:rPr>
          <w:rFonts w:eastAsia="Times New Roman" w:cs="Times New Roman"/>
        </w:rPr>
        <w:t xml:space="preserve">- vietējās pašvaldības ilgtermiņa teritorijas attīstības plānošanas dokuments, kuru vietējā pašvaldība izstrādā savas administratīvās teritorijas daļai kāda plānošanas uzdevuma risināšanai vai teritorijas plānojuma detalizēšanai vai grozīšanai”. Teritorijas attīstības plānošanas likuma 12. panta 1. daļu, kura nosaka, ka vietējā pašvaldība izstrādā un apstiprina vietējās pašvaldības attīstības stratēģiju, attīstības programmu, teritorijas plānojumu, </w:t>
      </w:r>
      <w:proofErr w:type="spellStart"/>
      <w:r w:rsidRPr="009E5DBF">
        <w:rPr>
          <w:rFonts w:eastAsia="Times New Roman" w:cs="Times New Roman"/>
        </w:rPr>
        <w:t>lokāplānojumus</w:t>
      </w:r>
      <w:proofErr w:type="spellEnd"/>
      <w:r w:rsidRPr="009E5DBF">
        <w:rPr>
          <w:rFonts w:eastAsia="Times New Roman" w:cs="Times New Roman"/>
        </w:rPr>
        <w:t>, detālplānojumus un tematiskos plānojumus;</w:t>
      </w:r>
      <w:r>
        <w:rPr>
          <w:rFonts w:eastAsia="Times New Roman" w:cs="Times New Roman"/>
        </w:rPr>
        <w:t xml:space="preserve"> </w:t>
      </w:r>
      <w:r w:rsidRPr="009E5DBF">
        <w:rPr>
          <w:rFonts w:eastAsia="Times New Roman" w:cs="Times New Roman"/>
        </w:rPr>
        <w:t xml:space="preserve">Teritorijas attīstības plānošanas likuma 24. pantu, kurā ir noteikta tā izstrādāšana, saturs un </w:t>
      </w:r>
      <w:proofErr w:type="spellStart"/>
      <w:r w:rsidRPr="009E5DBF">
        <w:rPr>
          <w:rFonts w:eastAsia="Times New Roman" w:cs="Times New Roman"/>
        </w:rPr>
        <w:t>un</w:t>
      </w:r>
      <w:proofErr w:type="spellEnd"/>
      <w:r w:rsidRPr="009E5DBF">
        <w:rPr>
          <w:rFonts w:eastAsia="Times New Roman" w:cs="Times New Roman"/>
        </w:rPr>
        <w:t xml:space="preserve"> ietekme uz teritorija plānošanu;</w:t>
      </w:r>
      <w:r>
        <w:rPr>
          <w:rFonts w:eastAsia="Times New Roman" w:cs="Times New Roman"/>
        </w:rPr>
        <w:t xml:space="preserve"> </w:t>
      </w:r>
      <w:r w:rsidRPr="009E5DBF">
        <w:rPr>
          <w:rFonts w:eastAsia="Times New Roman" w:cs="Times New Roman"/>
        </w:rPr>
        <w:t xml:space="preserve">2014. gada 14. oktobra MK noteikumu Nr. 628 “noteikumi par pašvaldību teritorijas </w:t>
      </w:r>
      <w:proofErr w:type="spellStart"/>
      <w:r w:rsidRPr="009E5DBF">
        <w:rPr>
          <w:rFonts w:eastAsia="Times New Roman" w:cs="Times New Roman"/>
        </w:rPr>
        <w:t>teritorijas</w:t>
      </w:r>
      <w:proofErr w:type="spellEnd"/>
      <w:r w:rsidRPr="009E5DBF">
        <w:rPr>
          <w:rFonts w:eastAsia="Times New Roman" w:cs="Times New Roman"/>
        </w:rPr>
        <w:t xml:space="preserve"> attīstības plānošanas dokumentiem” 75. punktu, kurš paredz, ka  pieņemot lēmumu par teritorijas plānojuma vai </w:t>
      </w:r>
      <w:proofErr w:type="spellStart"/>
      <w:r w:rsidRPr="009E5DBF">
        <w:rPr>
          <w:rFonts w:eastAsia="Times New Roman" w:cs="Times New Roman"/>
        </w:rPr>
        <w:t>lokālplānojuma</w:t>
      </w:r>
      <w:proofErr w:type="spellEnd"/>
      <w:r w:rsidRPr="009E5DBF">
        <w:rPr>
          <w:rFonts w:eastAsia="Times New Roman" w:cs="Times New Roman"/>
        </w:rPr>
        <w:t xml:space="preserve"> izstrādes uzsākšanu, pašvaldība apstiprina tā izstrādes vadītāju un darba uzdevumu,</w:t>
      </w:r>
    </w:p>
    <w:p w:rsidR="00C454AD" w:rsidRPr="009E5DBF" w:rsidRDefault="00C454AD" w:rsidP="00C454AD">
      <w:pPr>
        <w:spacing w:line="274" w:lineRule="exact"/>
        <w:ind w:firstLine="26"/>
        <w:jc w:val="both"/>
        <w:rPr>
          <w:rFonts w:eastAsia="Times New Roman" w:cs="Times New Roman"/>
        </w:rPr>
      </w:pPr>
    </w:p>
    <w:p w:rsidR="00C454AD" w:rsidRPr="00B628CB" w:rsidRDefault="00C454AD" w:rsidP="00C454AD">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C454AD" w:rsidRPr="00B628CB" w:rsidRDefault="00C454AD" w:rsidP="00C454AD">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9</w:t>
      </w:r>
      <w:r w:rsidRPr="00B628CB">
        <w:rPr>
          <w:rFonts w:eastAsia="Times New Roman" w:cs="Times New Roman"/>
          <w:kern w:val="0"/>
          <w:sz w:val="22"/>
          <w:szCs w:val="22"/>
          <w:lang w:eastAsia="lv-LV" w:bidi="ar-SA"/>
        </w:rPr>
        <w:t xml:space="preserve"> (Visvaldis Jansons,</w:t>
      </w:r>
      <w:r>
        <w:rPr>
          <w:rFonts w:eastAsia="Times New Roman" w:cs="Times New Roman"/>
          <w:kern w:val="0"/>
          <w:sz w:val="22"/>
          <w:szCs w:val="22"/>
          <w:lang w:eastAsia="lv-LV" w:bidi="ar-SA"/>
        </w:rPr>
        <w:t xml:space="preserve"> Oļegs Jurjevs,</w:t>
      </w:r>
      <w:r w:rsidRPr="00B628CB">
        <w:rPr>
          <w:rFonts w:eastAsia="Times New Roman" w:cs="Times New Roman"/>
          <w:kern w:val="0"/>
          <w:sz w:val="22"/>
          <w:szCs w:val="22"/>
          <w:lang w:eastAsia="lv-LV" w:bidi="ar-SA"/>
        </w:rPr>
        <w:t xml:space="preserve"> Kaspars </w:t>
      </w:r>
      <w:proofErr w:type="spellStart"/>
      <w:r w:rsidRPr="00B628CB">
        <w:rPr>
          <w:rFonts w:eastAsia="Times New Roman" w:cs="Times New Roman"/>
          <w:kern w:val="0"/>
          <w:sz w:val="22"/>
          <w:szCs w:val="22"/>
          <w:lang w:eastAsia="lv-LV" w:bidi="ar-SA"/>
        </w:rPr>
        <w:t>Kirpičenoks</w:t>
      </w:r>
      <w:proofErr w:type="spellEnd"/>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Grosberga, Aiga Jaunzeme;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Arturs Blumbergs, Zigmunds Mickus</w:t>
      </w:r>
      <w:r w:rsidRPr="00B628CB">
        <w:rPr>
          <w:rFonts w:eastAsia="Times New Roman" w:cs="Times New Roman"/>
          <w:kern w:val="0"/>
          <w:sz w:val="22"/>
          <w:szCs w:val="22"/>
          <w:lang w:eastAsia="lv-LV" w:bidi="ar-SA"/>
        </w:rPr>
        <w:t>); PRET – nav; ATTURAS – nav,</w:t>
      </w:r>
    </w:p>
    <w:p w:rsidR="00C454AD" w:rsidRDefault="00C454AD" w:rsidP="00C454AD">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C454AD" w:rsidRDefault="00C454AD" w:rsidP="00C454AD">
      <w:pPr>
        <w:widowControl/>
        <w:suppressAutoHyphens w:val="0"/>
        <w:spacing w:after="120"/>
        <w:contextualSpacing/>
        <w:jc w:val="both"/>
        <w:rPr>
          <w:rFonts w:eastAsia="Times New Roman" w:cs="Times New Roman"/>
          <w:b/>
          <w:kern w:val="0"/>
          <w:sz w:val="22"/>
          <w:szCs w:val="22"/>
          <w:lang w:eastAsia="lv-LV" w:bidi="ar-SA"/>
        </w:rPr>
      </w:pPr>
    </w:p>
    <w:p w:rsidR="00C454AD" w:rsidRPr="009E5DBF" w:rsidRDefault="00C454AD" w:rsidP="00C454AD">
      <w:pPr>
        <w:spacing w:after="60" w:line="278" w:lineRule="exact"/>
        <w:ind w:right="20"/>
        <w:jc w:val="both"/>
        <w:rPr>
          <w:rFonts w:eastAsia="Times New Roman" w:cs="Times New Roman"/>
        </w:rPr>
      </w:pPr>
      <w:r w:rsidRPr="009E5DBF">
        <w:rPr>
          <w:rFonts w:eastAsia="Times New Roman" w:cs="Times New Roman"/>
        </w:rPr>
        <w:t xml:space="preserve"> </w:t>
      </w:r>
      <w:r>
        <w:rPr>
          <w:rFonts w:eastAsia="Times New Roman" w:cs="Times New Roman"/>
        </w:rPr>
        <w:t>10.</w:t>
      </w:r>
      <w:r w:rsidRPr="009E5DBF">
        <w:rPr>
          <w:rFonts w:eastAsia="Times New Roman" w:cs="Times New Roman"/>
        </w:rPr>
        <w:t xml:space="preserve">1. Uzsākt </w:t>
      </w:r>
      <w:proofErr w:type="spellStart"/>
      <w:r w:rsidRPr="009E5DBF">
        <w:rPr>
          <w:rFonts w:eastAsia="Times New Roman" w:cs="Times New Roman"/>
        </w:rPr>
        <w:t>lokālplānojuma</w:t>
      </w:r>
      <w:proofErr w:type="spellEnd"/>
      <w:r w:rsidRPr="009E5DBF">
        <w:rPr>
          <w:rFonts w:eastAsia="Times New Roman" w:cs="Times New Roman"/>
        </w:rPr>
        <w:t xml:space="preserve">, kas groza Vaiņodes novada teritorijas plānojumu 2013.-2024. gadam, izstrādi nekustamajā īpašumā “Poligons”, kadastra numurs 64540030174, Embūtes pagastā, Vaiņodes novadā, ar mērķi mainīt funkcionālo zonējumu uz “Publiskās apbūves teritorija” (P), kurā galvenais zemes un būvju izmantošanas veids būtu- aizsardzības un drošības iestāžu apbūve, saskaņā ar darba uzdevumu </w:t>
      </w:r>
    </w:p>
    <w:p w:rsidR="00C454AD" w:rsidRPr="009E5DBF" w:rsidRDefault="00C454AD" w:rsidP="00C454AD">
      <w:pPr>
        <w:spacing w:after="60" w:line="278" w:lineRule="exact"/>
        <w:ind w:right="20"/>
        <w:jc w:val="both"/>
        <w:rPr>
          <w:rFonts w:eastAsia="Times New Roman" w:cs="Times New Roman"/>
        </w:rPr>
      </w:pPr>
      <w:r>
        <w:rPr>
          <w:rFonts w:eastAsia="Times New Roman" w:cs="Times New Roman"/>
        </w:rPr>
        <w:t>10.</w:t>
      </w:r>
      <w:r w:rsidRPr="009E5DBF">
        <w:rPr>
          <w:rFonts w:eastAsia="Times New Roman" w:cs="Times New Roman"/>
        </w:rPr>
        <w:t xml:space="preserve">2. Apstiprināt darba uzdevumu un noteikt </w:t>
      </w:r>
      <w:proofErr w:type="spellStart"/>
      <w:r w:rsidRPr="009E5DBF">
        <w:rPr>
          <w:rFonts w:eastAsia="Times New Roman" w:cs="Times New Roman"/>
        </w:rPr>
        <w:t>lokālplānojuma</w:t>
      </w:r>
      <w:proofErr w:type="spellEnd"/>
      <w:r w:rsidRPr="009E5DBF">
        <w:rPr>
          <w:rFonts w:eastAsia="Times New Roman" w:cs="Times New Roman"/>
        </w:rPr>
        <w:t xml:space="preserve"> robežas atbilstoši nekustamā īpašuma “Poligons”, kadastra numurs 64540030174, Vaiņodes pagastā, Vaiņodes novadā, robežām.</w:t>
      </w:r>
    </w:p>
    <w:p w:rsidR="00C454AD" w:rsidRDefault="00C454AD" w:rsidP="00C454AD">
      <w:pPr>
        <w:spacing w:after="60" w:line="278" w:lineRule="exact"/>
        <w:ind w:right="20"/>
        <w:jc w:val="both"/>
        <w:rPr>
          <w:rFonts w:cs="Times New Roman"/>
        </w:rPr>
      </w:pPr>
      <w:r>
        <w:rPr>
          <w:rFonts w:eastAsia="Times New Roman" w:cs="Times New Roman"/>
        </w:rPr>
        <w:t>10.</w:t>
      </w:r>
      <w:r w:rsidRPr="009E5DBF">
        <w:rPr>
          <w:rFonts w:eastAsia="Times New Roman" w:cs="Times New Roman"/>
        </w:rPr>
        <w:t xml:space="preserve">3. Apstiprināt par </w:t>
      </w:r>
      <w:proofErr w:type="spellStart"/>
      <w:r w:rsidRPr="009E5DBF">
        <w:rPr>
          <w:rFonts w:eastAsia="Times New Roman" w:cs="Times New Roman"/>
        </w:rPr>
        <w:t>lokālplānojuma</w:t>
      </w:r>
      <w:proofErr w:type="spellEnd"/>
      <w:r w:rsidRPr="009E5DBF">
        <w:rPr>
          <w:rFonts w:eastAsia="Times New Roman" w:cs="Times New Roman"/>
        </w:rPr>
        <w:t xml:space="preserve"> izstrādes vadītāju Vaiņodes novada pašvaldības projektu vadītāju Oskaru  Zveju.</w:t>
      </w:r>
      <w:bookmarkEnd w:id="0"/>
      <w:r w:rsidRPr="009E5DBF">
        <w:rPr>
          <w:rFonts w:cs="Times New Roman"/>
        </w:rPr>
        <w:t xml:space="preserve"> </w:t>
      </w:r>
    </w:p>
    <w:p w:rsidR="00C454AD" w:rsidRPr="009E5DBF" w:rsidRDefault="00C454AD" w:rsidP="00C454AD">
      <w:pPr>
        <w:spacing w:after="60" w:line="278" w:lineRule="exact"/>
        <w:ind w:right="20"/>
        <w:jc w:val="both"/>
        <w:rPr>
          <w:rFonts w:cs="Times New Roman"/>
        </w:rPr>
      </w:pPr>
      <w:r>
        <w:rPr>
          <w:rFonts w:cs="Times New Roman"/>
        </w:rPr>
        <w:t>10.</w:t>
      </w:r>
      <w:r w:rsidRPr="009E5DBF">
        <w:rPr>
          <w:rFonts w:cs="Times New Roman"/>
        </w:rPr>
        <w:t xml:space="preserve">4. </w:t>
      </w:r>
      <w:proofErr w:type="spellStart"/>
      <w:r w:rsidRPr="009E5DBF">
        <w:rPr>
          <w:rFonts w:cs="Times New Roman"/>
        </w:rPr>
        <w:t>Lokālplānojuma</w:t>
      </w:r>
      <w:proofErr w:type="spellEnd"/>
      <w:r w:rsidRPr="009E5DBF">
        <w:rPr>
          <w:rFonts w:cs="Times New Roman"/>
        </w:rPr>
        <w:t xml:space="preserve"> izstrādi veikt izmantojot Teritorijas attīstības plānošanas sistēmu (TAPIS), atbilstoši 2014. gada 8. jūlija noteikumiem Nr. 392 “Teritorijas attīstības plānošanas informācijas sistēmas noteikumi”.</w:t>
      </w:r>
    </w:p>
    <w:p w:rsidR="00C454AD" w:rsidRPr="009E5DBF" w:rsidRDefault="00C454AD" w:rsidP="00C454AD">
      <w:pPr>
        <w:spacing w:after="60" w:line="278" w:lineRule="exact"/>
        <w:ind w:right="20"/>
        <w:jc w:val="both"/>
        <w:rPr>
          <w:rFonts w:cs="Times New Roman"/>
        </w:rPr>
      </w:pPr>
      <w:r>
        <w:rPr>
          <w:rFonts w:cs="Times New Roman"/>
        </w:rPr>
        <w:t>10.</w:t>
      </w:r>
      <w:r w:rsidRPr="009E5DBF">
        <w:rPr>
          <w:rFonts w:cs="Times New Roman"/>
        </w:rPr>
        <w:t xml:space="preserve">5. Slēgt Līgumu par </w:t>
      </w:r>
      <w:proofErr w:type="spellStart"/>
      <w:r w:rsidRPr="009E5DBF">
        <w:rPr>
          <w:rFonts w:cs="Times New Roman"/>
        </w:rPr>
        <w:t>lokālplānojuma</w:t>
      </w:r>
      <w:proofErr w:type="spellEnd"/>
      <w:r w:rsidRPr="009E5DBF">
        <w:rPr>
          <w:rFonts w:cs="Times New Roman"/>
        </w:rPr>
        <w:t xml:space="preserve"> izstrādi un finansēšanu ar Valsts aizsardzības militāro objektu iepirkumu centru.</w:t>
      </w:r>
    </w:p>
    <w:p w:rsidR="00C454AD" w:rsidRDefault="00C454AD" w:rsidP="00C454AD">
      <w:pPr>
        <w:spacing w:after="60" w:line="278" w:lineRule="exact"/>
        <w:ind w:right="20"/>
        <w:jc w:val="both"/>
        <w:rPr>
          <w:rFonts w:cs="Times New Roman"/>
        </w:rPr>
      </w:pPr>
      <w:r>
        <w:rPr>
          <w:rFonts w:cs="Times New Roman"/>
        </w:rPr>
        <w:t>10.</w:t>
      </w:r>
      <w:r w:rsidRPr="009E5DBF">
        <w:rPr>
          <w:rFonts w:cs="Times New Roman"/>
        </w:rPr>
        <w:t xml:space="preserve">6. Paziņojumu par </w:t>
      </w:r>
      <w:proofErr w:type="spellStart"/>
      <w:r w:rsidRPr="009E5DBF">
        <w:rPr>
          <w:rFonts w:cs="Times New Roman"/>
        </w:rPr>
        <w:t>lokālplānojuma</w:t>
      </w:r>
      <w:proofErr w:type="spellEnd"/>
      <w:r w:rsidRPr="009E5DBF">
        <w:rPr>
          <w:rFonts w:cs="Times New Roman"/>
        </w:rPr>
        <w:t xml:space="preserve"> izstrādes uzsākšanu publicēt pašvaldības tīmekļa vietnē </w:t>
      </w:r>
      <w:hyperlink r:id="rId13" w:history="1">
        <w:r w:rsidRPr="009E5DBF">
          <w:rPr>
            <w:rStyle w:val="Hipersaite"/>
            <w:rFonts w:cs="Times New Roman"/>
          </w:rPr>
          <w:t>www.vainode.lv</w:t>
        </w:r>
      </w:hyperlink>
      <w:r w:rsidRPr="009E5DBF">
        <w:rPr>
          <w:rFonts w:cs="Times New Roman"/>
        </w:rPr>
        <w:t xml:space="preserve">, un Vaiņodes novada informatīvajā izdevumā. </w:t>
      </w:r>
    </w:p>
    <w:p w:rsidR="003E38C6" w:rsidRDefault="003E38C6" w:rsidP="00506882">
      <w:pPr>
        <w:jc w:val="center"/>
        <w:rPr>
          <w:b/>
        </w:rPr>
      </w:pPr>
    </w:p>
    <w:p w:rsidR="00506882" w:rsidRPr="00D31BC5" w:rsidRDefault="00506882" w:rsidP="00506882">
      <w:pPr>
        <w:jc w:val="center"/>
        <w:rPr>
          <w:b/>
        </w:rPr>
      </w:pPr>
      <w:r>
        <w:rPr>
          <w:b/>
        </w:rPr>
        <w:t>11</w:t>
      </w:r>
      <w:r w:rsidRPr="00D31BC5">
        <w:rPr>
          <w:b/>
        </w:rPr>
        <w:t>.p.</w:t>
      </w:r>
    </w:p>
    <w:p w:rsidR="00506882" w:rsidRPr="00D31BC5" w:rsidRDefault="00506882" w:rsidP="00506882">
      <w:pPr>
        <w:pBdr>
          <w:bottom w:val="single" w:sz="12" w:space="5" w:color="auto"/>
        </w:pBdr>
        <w:autoSpaceDN w:val="0"/>
        <w:jc w:val="center"/>
        <w:textAlignment w:val="baseline"/>
        <w:rPr>
          <w:rFonts w:eastAsia="Times New Roman" w:cs="Times New Roman"/>
          <w:b/>
        </w:rPr>
      </w:pPr>
      <w:r w:rsidRPr="00D31BC5">
        <w:rPr>
          <w:rFonts w:eastAsia="Times New Roman" w:cs="Times New Roman"/>
          <w:b/>
        </w:rPr>
        <w:t>Par  Vaiņodes novada domes priekšsēdētāja Visvalža Jansona atvaļinājumu</w:t>
      </w:r>
    </w:p>
    <w:p w:rsidR="00506882" w:rsidRPr="00D31BC5" w:rsidRDefault="00506882" w:rsidP="00506882">
      <w:pPr>
        <w:jc w:val="center"/>
        <w:rPr>
          <w:sz w:val="20"/>
        </w:rPr>
      </w:pPr>
      <w:r w:rsidRPr="00D31BC5">
        <w:rPr>
          <w:sz w:val="20"/>
        </w:rPr>
        <w:t>/ziņo: O. Jurjevs/</w:t>
      </w:r>
    </w:p>
    <w:p w:rsidR="00506882" w:rsidRPr="00D31BC5" w:rsidRDefault="00506882" w:rsidP="00506882">
      <w:pPr>
        <w:jc w:val="center"/>
      </w:pPr>
    </w:p>
    <w:p w:rsidR="00506882" w:rsidRPr="00D31BC5" w:rsidRDefault="00506882" w:rsidP="00506882">
      <w:pPr>
        <w:jc w:val="both"/>
      </w:pPr>
      <w:r w:rsidRPr="00D31BC5">
        <w:rPr>
          <w:b/>
        </w:rPr>
        <w:t>Pamats:</w:t>
      </w:r>
      <w:r w:rsidRPr="00D31BC5">
        <w:t xml:space="preserve"> Vaiņodes domes priekšsēdētāja Visvalža Jansona </w:t>
      </w:r>
      <w:r>
        <w:t>23.08.2019</w:t>
      </w:r>
      <w:r w:rsidRPr="00D31BC5">
        <w:t xml:space="preserve">. iesniegums, iereģistrēts ar </w:t>
      </w:r>
      <w:r w:rsidRPr="00D31BC5">
        <w:rPr>
          <w:color w:val="000000" w:themeColor="text1"/>
        </w:rPr>
        <w:t xml:space="preserve">Nr. </w:t>
      </w:r>
      <w:r>
        <w:rPr>
          <w:color w:val="000000" w:themeColor="text1"/>
        </w:rPr>
        <w:t>2.3.13/2019</w:t>
      </w:r>
      <w:r w:rsidRPr="00D31BC5">
        <w:rPr>
          <w:color w:val="000000" w:themeColor="text1"/>
        </w:rPr>
        <w:t>/</w:t>
      </w:r>
      <w:r>
        <w:rPr>
          <w:color w:val="000000" w:themeColor="text1"/>
        </w:rPr>
        <w:t>157</w:t>
      </w:r>
      <w:r w:rsidRPr="00D31BC5">
        <w:t xml:space="preserve"> ar lūgumu piešķirt ikgadējo  atvaļinājumu, divas </w:t>
      </w:r>
      <w:r>
        <w:lastRenderedPageBreak/>
        <w:t>kalendārās nedēļas sākot ar 2019</w:t>
      </w:r>
      <w:r w:rsidRPr="00D31BC5">
        <w:t xml:space="preserve">.gada </w:t>
      </w:r>
      <w:r>
        <w:t>9. septembri.</w:t>
      </w:r>
    </w:p>
    <w:p w:rsidR="00506882" w:rsidRPr="00D31BC5" w:rsidRDefault="00506882" w:rsidP="00506882">
      <w:pPr>
        <w:jc w:val="both"/>
      </w:pPr>
    </w:p>
    <w:p w:rsidR="00506882" w:rsidRPr="00D31BC5" w:rsidRDefault="00506882" w:rsidP="00506882">
      <w:pPr>
        <w:jc w:val="both"/>
        <w:rPr>
          <w:bCs/>
        </w:rPr>
      </w:pPr>
      <w:r w:rsidRPr="00D31BC5">
        <w:rPr>
          <w:bCs/>
        </w:rPr>
        <w:t>Pamatojoties uz Valsts un pašvaldību institūciju amatpersonu un darbinieku atlīdzības likuma 41.panta pirmo daļu un Vaiņodes novada pašvaldības Darba samaksas un sociālo garantiju nolikuma 42. punktu,</w:t>
      </w:r>
    </w:p>
    <w:p w:rsidR="00506882" w:rsidRPr="00CC53EF" w:rsidRDefault="00506882" w:rsidP="00506882">
      <w:pPr>
        <w:spacing w:before="100" w:beforeAutospacing="1" w:afterAutospacing="1"/>
        <w:contextualSpacing/>
        <w:jc w:val="both"/>
        <w:rPr>
          <w:rFonts w:eastAsia="Times New Roman" w:cs="Times New Roman"/>
          <w:lang w:eastAsia="lv-LV"/>
        </w:rPr>
      </w:pPr>
    </w:p>
    <w:p w:rsidR="00506882" w:rsidRPr="00B628CB" w:rsidRDefault="00506882" w:rsidP="00506882">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 xml:space="preserve">Atklāti balsojot: </w:t>
      </w:r>
    </w:p>
    <w:p w:rsidR="00506882" w:rsidRPr="00B628CB" w:rsidRDefault="00506882" w:rsidP="00506882">
      <w:pPr>
        <w:keepNext/>
        <w:widowControl/>
        <w:suppressAutoHyphens w:val="0"/>
        <w:spacing w:after="120"/>
        <w:jc w:val="both"/>
        <w:outlineLvl w:val="4"/>
        <w:rPr>
          <w:rFonts w:eastAsia="Times New Roman" w:cs="Times New Roman"/>
          <w:kern w:val="0"/>
          <w:sz w:val="22"/>
          <w:szCs w:val="22"/>
          <w:lang w:eastAsia="lv-LV" w:bidi="ar-SA"/>
        </w:rPr>
      </w:pPr>
      <w:r w:rsidRPr="00B628CB">
        <w:rPr>
          <w:rFonts w:eastAsia="Times New Roman" w:cs="Times New Roman"/>
          <w:kern w:val="0"/>
          <w:sz w:val="22"/>
          <w:szCs w:val="22"/>
          <w:lang w:eastAsia="lv-LV" w:bidi="ar-SA"/>
        </w:rPr>
        <w:t xml:space="preserve">PAR – </w:t>
      </w:r>
      <w:r>
        <w:rPr>
          <w:rFonts w:eastAsia="Times New Roman" w:cs="Times New Roman"/>
          <w:kern w:val="0"/>
          <w:sz w:val="22"/>
          <w:szCs w:val="22"/>
          <w:lang w:eastAsia="lv-LV" w:bidi="ar-SA"/>
        </w:rPr>
        <w:t>6</w:t>
      </w:r>
      <w:r w:rsidRPr="00B628CB">
        <w:rPr>
          <w:rFonts w:eastAsia="Times New Roman" w:cs="Times New Roman"/>
          <w:kern w:val="0"/>
          <w:sz w:val="22"/>
          <w:szCs w:val="22"/>
          <w:lang w:eastAsia="lv-LV" w:bidi="ar-SA"/>
        </w:rPr>
        <w:t xml:space="preserve"> (</w:t>
      </w:r>
      <w:r>
        <w:rPr>
          <w:rFonts w:eastAsia="Times New Roman" w:cs="Times New Roman"/>
          <w:kern w:val="0"/>
          <w:sz w:val="22"/>
          <w:szCs w:val="22"/>
          <w:lang w:eastAsia="lv-LV" w:bidi="ar-SA"/>
        </w:rPr>
        <w:t>Oļegs Jurjevs,</w:t>
      </w:r>
      <w:r w:rsidRPr="00B628CB">
        <w:rPr>
          <w:rFonts w:eastAsia="Times New Roman" w:cs="Times New Roman"/>
          <w:kern w:val="0"/>
          <w:sz w:val="22"/>
          <w:szCs w:val="22"/>
          <w:lang w:eastAsia="lv-LV" w:bidi="ar-SA"/>
        </w:rPr>
        <w:t xml:space="preserve"> Iveta </w:t>
      </w:r>
      <w:proofErr w:type="spellStart"/>
      <w:r w:rsidRPr="00B628CB">
        <w:rPr>
          <w:rFonts w:eastAsia="Times New Roman" w:cs="Times New Roman"/>
          <w:kern w:val="0"/>
          <w:sz w:val="22"/>
          <w:szCs w:val="22"/>
          <w:lang w:eastAsia="lv-LV" w:bidi="ar-SA"/>
        </w:rPr>
        <w:t>Mame</w:t>
      </w:r>
      <w:proofErr w:type="spellEnd"/>
      <w:r w:rsidRPr="00B628CB">
        <w:rPr>
          <w:rFonts w:eastAsia="Times New Roman" w:cs="Times New Roman"/>
          <w:kern w:val="0"/>
          <w:sz w:val="22"/>
          <w:szCs w:val="22"/>
          <w:lang w:eastAsia="lv-LV" w:bidi="ar-SA"/>
        </w:rPr>
        <w:t>,</w:t>
      </w:r>
      <w:r>
        <w:rPr>
          <w:rFonts w:eastAsia="Times New Roman" w:cs="Times New Roman"/>
          <w:kern w:val="0"/>
          <w:sz w:val="22"/>
          <w:szCs w:val="22"/>
          <w:lang w:eastAsia="lv-LV" w:bidi="ar-SA"/>
        </w:rPr>
        <w:t xml:space="preserve"> Sandra </w:t>
      </w:r>
      <w:proofErr w:type="spellStart"/>
      <w:r>
        <w:rPr>
          <w:rFonts w:eastAsia="Times New Roman" w:cs="Times New Roman"/>
          <w:kern w:val="0"/>
          <w:sz w:val="22"/>
          <w:szCs w:val="22"/>
          <w:lang w:eastAsia="lv-LV" w:bidi="ar-SA"/>
        </w:rPr>
        <w:t>Grosberga</w:t>
      </w:r>
      <w:proofErr w:type="spellEnd"/>
      <w:r>
        <w:rPr>
          <w:rFonts w:eastAsia="Times New Roman" w:cs="Times New Roman"/>
          <w:kern w:val="0"/>
          <w:sz w:val="22"/>
          <w:szCs w:val="22"/>
          <w:lang w:eastAsia="lv-LV" w:bidi="ar-SA"/>
        </w:rPr>
        <w:t>, Aiga Jaunzeme; Arturs Blumbergs, Zigmunds Mickus</w:t>
      </w:r>
      <w:r w:rsidRPr="00B628CB">
        <w:rPr>
          <w:rFonts w:eastAsia="Times New Roman" w:cs="Times New Roman"/>
          <w:kern w:val="0"/>
          <w:sz w:val="22"/>
          <w:szCs w:val="22"/>
          <w:lang w:eastAsia="lv-LV" w:bidi="ar-SA"/>
        </w:rPr>
        <w:t xml:space="preserve">); PRET – </w:t>
      </w:r>
      <w:r>
        <w:rPr>
          <w:rFonts w:eastAsia="Times New Roman" w:cs="Times New Roman"/>
          <w:kern w:val="0"/>
          <w:sz w:val="22"/>
          <w:szCs w:val="22"/>
          <w:lang w:eastAsia="lv-LV" w:bidi="ar-SA"/>
        </w:rPr>
        <w:t xml:space="preserve">1 ( Valdis </w:t>
      </w:r>
      <w:proofErr w:type="spellStart"/>
      <w:r>
        <w:rPr>
          <w:rFonts w:eastAsia="Times New Roman" w:cs="Times New Roman"/>
          <w:kern w:val="0"/>
          <w:sz w:val="22"/>
          <w:szCs w:val="22"/>
          <w:lang w:eastAsia="lv-LV" w:bidi="ar-SA"/>
        </w:rPr>
        <w:t>Līkosts</w:t>
      </w:r>
      <w:proofErr w:type="spellEnd"/>
      <w:r>
        <w:rPr>
          <w:rFonts w:eastAsia="Times New Roman" w:cs="Times New Roman"/>
          <w:kern w:val="0"/>
          <w:sz w:val="22"/>
          <w:szCs w:val="22"/>
          <w:lang w:eastAsia="lv-LV" w:bidi="ar-SA"/>
        </w:rPr>
        <w:t xml:space="preserve">); ATTURAS – 2 ( Visvaldis Jansons; Kaspars </w:t>
      </w:r>
      <w:proofErr w:type="spellStart"/>
      <w:r>
        <w:rPr>
          <w:rFonts w:eastAsia="Times New Roman" w:cs="Times New Roman"/>
          <w:kern w:val="0"/>
          <w:sz w:val="22"/>
          <w:szCs w:val="22"/>
          <w:lang w:eastAsia="lv-LV" w:bidi="ar-SA"/>
        </w:rPr>
        <w:t>Kirpičenoks</w:t>
      </w:r>
      <w:proofErr w:type="spellEnd"/>
      <w:r>
        <w:rPr>
          <w:rFonts w:eastAsia="Times New Roman" w:cs="Times New Roman"/>
          <w:kern w:val="0"/>
          <w:sz w:val="22"/>
          <w:szCs w:val="22"/>
          <w:lang w:eastAsia="lv-LV" w:bidi="ar-SA"/>
        </w:rPr>
        <w:t>)</w:t>
      </w:r>
      <w:r w:rsidRPr="00B628CB">
        <w:rPr>
          <w:rFonts w:eastAsia="Times New Roman" w:cs="Times New Roman"/>
          <w:kern w:val="0"/>
          <w:sz w:val="22"/>
          <w:szCs w:val="22"/>
          <w:lang w:eastAsia="lv-LV" w:bidi="ar-SA"/>
        </w:rPr>
        <w:t>,</w:t>
      </w:r>
    </w:p>
    <w:p w:rsidR="00506882" w:rsidRDefault="00506882" w:rsidP="00506882">
      <w:pPr>
        <w:widowControl/>
        <w:suppressAutoHyphens w:val="0"/>
        <w:spacing w:after="120"/>
        <w:contextualSpacing/>
        <w:jc w:val="both"/>
        <w:rPr>
          <w:rFonts w:eastAsia="Times New Roman" w:cs="Times New Roman"/>
          <w:b/>
          <w:kern w:val="0"/>
          <w:sz w:val="22"/>
          <w:szCs w:val="22"/>
          <w:lang w:eastAsia="lv-LV" w:bidi="ar-SA"/>
        </w:rPr>
      </w:pPr>
      <w:r w:rsidRPr="00B628CB">
        <w:rPr>
          <w:rFonts w:eastAsia="Times New Roman" w:cs="Times New Roman"/>
          <w:b/>
          <w:kern w:val="0"/>
          <w:sz w:val="22"/>
          <w:szCs w:val="22"/>
          <w:lang w:eastAsia="lv-LV" w:bidi="ar-SA"/>
        </w:rPr>
        <w:t>Vaiņodes novada dome NOLEMJ:</w:t>
      </w:r>
    </w:p>
    <w:p w:rsidR="00506882" w:rsidRPr="00D31BC5" w:rsidRDefault="00506882" w:rsidP="00506882">
      <w:pPr>
        <w:jc w:val="both"/>
        <w:rPr>
          <w:rFonts w:eastAsia="Times New Roman" w:cs="Times New Roman"/>
          <w:b/>
          <w:sz w:val="20"/>
          <w:lang w:eastAsia="lv-LV"/>
        </w:rPr>
      </w:pPr>
    </w:p>
    <w:p w:rsidR="00506882" w:rsidRPr="004E367F" w:rsidRDefault="00506882" w:rsidP="00506882">
      <w:pPr>
        <w:jc w:val="both"/>
        <w:rPr>
          <w:rFonts w:cs="Times New Roman"/>
        </w:rPr>
      </w:pPr>
      <w:r>
        <w:rPr>
          <w:rFonts w:cs="Times New Roman"/>
        </w:rPr>
        <w:t>11</w:t>
      </w:r>
      <w:r w:rsidRPr="004E367F">
        <w:rPr>
          <w:rFonts w:cs="Times New Roman"/>
        </w:rPr>
        <w:t xml:space="preserve">.1. Piešķirt Vaiņodes novada domes priekšsēdētājam VISVALDIM JANSONAM, ,  ikgadējo apmaksāto atvaļinājumu, divas kalendārās nedēļas, neieskaitot svētku dienas, no </w:t>
      </w:r>
      <w:r>
        <w:rPr>
          <w:rFonts w:cs="Times New Roman"/>
        </w:rPr>
        <w:t>2019. gada 9. septembra līdz 2019</w:t>
      </w:r>
      <w:r w:rsidRPr="004E367F">
        <w:rPr>
          <w:rFonts w:cs="Times New Roman"/>
        </w:rPr>
        <w:t xml:space="preserve">. gada </w:t>
      </w:r>
      <w:r>
        <w:rPr>
          <w:rFonts w:cs="Times New Roman"/>
        </w:rPr>
        <w:t>22</w:t>
      </w:r>
      <w:r w:rsidRPr="004E367F">
        <w:rPr>
          <w:rFonts w:cs="Times New Roman"/>
        </w:rPr>
        <w:t xml:space="preserve">. </w:t>
      </w:r>
      <w:r>
        <w:rPr>
          <w:rFonts w:cs="Times New Roman"/>
        </w:rPr>
        <w:t>septembrim (ieskaitot);</w:t>
      </w:r>
    </w:p>
    <w:p w:rsidR="00506882" w:rsidRPr="00D31BC5" w:rsidRDefault="00506882" w:rsidP="00506882">
      <w:pPr>
        <w:jc w:val="both"/>
      </w:pPr>
      <w:r>
        <w:t>11</w:t>
      </w:r>
      <w:r w:rsidRPr="00D31BC5">
        <w:t xml:space="preserve">.2. Domes priekšsēdētāja Visvalža Jansona atvaļinājuma laikā, domes priekšsēdētāja pienākumus veikt Vaiņodes novada domes priekšsēdētāja vietniekam OĻEGAM JURJEVAM, p.k. </w:t>
      </w:r>
      <w:r w:rsidR="00AF2AC4">
        <w:t>/…/</w:t>
      </w:r>
      <w:bookmarkStart w:id="1" w:name="_GoBack"/>
      <w:bookmarkEnd w:id="1"/>
      <w:r w:rsidRPr="00D31BC5">
        <w:t xml:space="preserve">. Saņemot </w:t>
      </w:r>
      <w:r>
        <w:t xml:space="preserve">piemaksu </w:t>
      </w:r>
      <w:r w:rsidRPr="00D31BC5">
        <w:t xml:space="preserve">30% </w:t>
      </w:r>
      <w:r>
        <w:t>apmērā no mēnešalgas.</w:t>
      </w:r>
    </w:p>
    <w:p w:rsidR="00506882" w:rsidRDefault="00506882" w:rsidP="00506882">
      <w:r>
        <w:t>11</w:t>
      </w:r>
      <w:r w:rsidRPr="00D31BC5">
        <w:t>.3. Lēmuma izraksts iesniedzams Vaiņodes novada pašvaldības grāmatvedībā un lietvedībā.</w:t>
      </w:r>
    </w:p>
    <w:p w:rsidR="00506882" w:rsidRPr="00D31BC5" w:rsidRDefault="00506882" w:rsidP="00506882"/>
    <w:p w:rsidR="003F7F9C" w:rsidRPr="00BD4350" w:rsidRDefault="003F7F9C" w:rsidP="003F7F9C">
      <w:pPr>
        <w:ind w:left="644"/>
        <w:contextualSpacing/>
        <w:jc w:val="center"/>
        <w:rPr>
          <w:rFonts w:cs="Times New Roman"/>
          <w:b/>
        </w:rPr>
      </w:pPr>
      <w:r>
        <w:rPr>
          <w:rFonts w:cs="Times New Roman"/>
          <w:b/>
        </w:rPr>
        <w:t>12</w:t>
      </w:r>
      <w:r w:rsidRPr="00BD4350">
        <w:rPr>
          <w:rFonts w:cs="Times New Roman"/>
          <w:b/>
        </w:rPr>
        <w:t>.p.</w:t>
      </w:r>
    </w:p>
    <w:p w:rsidR="003F7F9C" w:rsidRPr="00BD4350" w:rsidRDefault="003F7F9C" w:rsidP="003F7F9C">
      <w:pPr>
        <w:pBdr>
          <w:bottom w:val="single" w:sz="12" w:space="1" w:color="auto"/>
        </w:pBdr>
        <w:ind w:left="644"/>
        <w:contextualSpacing/>
        <w:jc w:val="center"/>
        <w:rPr>
          <w:rFonts w:cs="Times New Roman"/>
          <w:b/>
        </w:rPr>
      </w:pPr>
      <w:r w:rsidRPr="00BD4350">
        <w:rPr>
          <w:rFonts w:cs="Times New Roman"/>
          <w:b/>
        </w:rPr>
        <w:t>Par dāvinājumu skolēniem uzsākot jauno mācību gadu</w:t>
      </w:r>
    </w:p>
    <w:p w:rsidR="003F7F9C" w:rsidRPr="00BD4350" w:rsidRDefault="003F7F9C" w:rsidP="003F7F9C">
      <w:pPr>
        <w:jc w:val="center"/>
        <w:rPr>
          <w:rFonts w:eastAsia="Times New Roman" w:cs="Times New Roman"/>
          <w:sz w:val="18"/>
          <w:szCs w:val="18"/>
        </w:rPr>
      </w:pPr>
      <w:r w:rsidRPr="00BD4350">
        <w:rPr>
          <w:rFonts w:eastAsia="Times New Roman" w:cs="Times New Roman"/>
          <w:sz w:val="18"/>
          <w:szCs w:val="18"/>
        </w:rPr>
        <w:t xml:space="preserve">/ziņo: </w:t>
      </w:r>
      <w:r>
        <w:rPr>
          <w:rFonts w:eastAsia="Times New Roman" w:cs="Times New Roman"/>
          <w:sz w:val="18"/>
          <w:szCs w:val="18"/>
        </w:rPr>
        <w:t>V. Jansons</w:t>
      </w:r>
      <w:r w:rsidRPr="00BD4350">
        <w:rPr>
          <w:rFonts w:eastAsia="Times New Roman" w:cs="Times New Roman"/>
          <w:sz w:val="18"/>
          <w:szCs w:val="18"/>
        </w:rPr>
        <w:t xml:space="preserve"> /</w:t>
      </w:r>
    </w:p>
    <w:p w:rsidR="007A1C9D" w:rsidRDefault="007A1C9D" w:rsidP="003F7F9C">
      <w:pPr>
        <w:rPr>
          <w:rFonts w:cs="Times New Roman"/>
        </w:rPr>
      </w:pPr>
    </w:p>
    <w:p w:rsidR="003F7F9C" w:rsidRDefault="003F7F9C" w:rsidP="003F7F9C">
      <w:pPr>
        <w:rPr>
          <w:rFonts w:cs="Times New Roman"/>
        </w:rPr>
      </w:pPr>
      <w:r>
        <w:rPr>
          <w:rFonts w:cs="Times New Roman"/>
        </w:rPr>
        <w:t>Jautājuma skatīšana tiek atlikta uz nākošo sēdi.</w:t>
      </w:r>
    </w:p>
    <w:p w:rsidR="007A1C9D" w:rsidRDefault="007A1C9D" w:rsidP="003F7F9C">
      <w:pPr>
        <w:rPr>
          <w:rFonts w:cs="Times New Roman"/>
        </w:rPr>
      </w:pPr>
    </w:p>
    <w:p w:rsidR="007A1C9D" w:rsidRDefault="007A1C9D" w:rsidP="003F7F9C">
      <w:pPr>
        <w:rPr>
          <w:rFonts w:cs="Times New Roman"/>
        </w:rPr>
      </w:pPr>
    </w:p>
    <w:p w:rsidR="007A1C9D" w:rsidRPr="0020697D" w:rsidRDefault="007A1C9D" w:rsidP="007A1C9D">
      <w:pPr>
        <w:spacing w:line="200" w:lineRule="atLeast"/>
        <w:jc w:val="both"/>
        <w:rPr>
          <w:rFonts w:cs="Times New Roman"/>
          <w:bCs/>
          <w:sz w:val="22"/>
          <w:szCs w:val="22"/>
        </w:rPr>
      </w:pPr>
      <w:r>
        <w:rPr>
          <w:rFonts w:cs="Times New Roman"/>
          <w:bCs/>
        </w:rPr>
        <w:t>Sēde beidzas: 16</w:t>
      </w:r>
      <w:r w:rsidRPr="0020697D">
        <w:rPr>
          <w:rFonts w:cs="Times New Roman"/>
          <w:bCs/>
          <w:vertAlign w:val="superscript"/>
        </w:rPr>
        <w:t>30</w:t>
      </w:r>
    </w:p>
    <w:p w:rsidR="007A1C9D" w:rsidRDefault="007A1C9D" w:rsidP="007A1C9D">
      <w:pPr>
        <w:widowControl/>
        <w:suppressAutoHyphens w:val="0"/>
        <w:jc w:val="both"/>
        <w:rPr>
          <w:rFonts w:eastAsia="Times New Roman" w:cs="Times New Roman"/>
          <w:kern w:val="0"/>
          <w:sz w:val="22"/>
          <w:szCs w:val="22"/>
          <w:lang w:eastAsia="lv-LV" w:bidi="ar-SA"/>
        </w:rPr>
      </w:pPr>
    </w:p>
    <w:p w:rsidR="007A1C9D" w:rsidRDefault="007A1C9D" w:rsidP="007A1C9D">
      <w:pPr>
        <w:spacing w:before="100" w:beforeAutospacing="1" w:after="100" w:afterAutospacing="1"/>
        <w:contextualSpacing/>
        <w:jc w:val="center"/>
        <w:rPr>
          <w:rFonts w:eastAsia="Times New Roman" w:cs="Times New Roman"/>
          <w:b/>
          <w:lang w:eastAsia="lv-LV"/>
        </w:rPr>
      </w:pPr>
    </w:p>
    <w:p w:rsidR="007A1C9D" w:rsidRPr="00B25ECE" w:rsidRDefault="007A1C9D" w:rsidP="007A1C9D">
      <w:pPr>
        <w:rPr>
          <w:rFonts w:cs="Times New Roman"/>
          <w:color w:val="000000" w:themeColor="text1"/>
        </w:rPr>
      </w:pPr>
      <w:r w:rsidRPr="00B25ECE">
        <w:rPr>
          <w:rFonts w:cs="Times New Roman"/>
          <w:color w:val="000000" w:themeColor="text1"/>
        </w:rPr>
        <w:t xml:space="preserve">Sēdes vadītājs:                                ………………………………….. </w:t>
      </w:r>
      <w:r w:rsidRPr="00B25ECE">
        <w:rPr>
          <w:rFonts w:cs="Times New Roman"/>
          <w:color w:val="000000" w:themeColor="text1"/>
        </w:rPr>
        <w:tab/>
        <w:t>Visvaldis Jansons</w:t>
      </w:r>
    </w:p>
    <w:p w:rsidR="007A1C9D" w:rsidRPr="00B25ECE" w:rsidRDefault="007A1C9D" w:rsidP="007A1C9D">
      <w:pPr>
        <w:rPr>
          <w:rFonts w:cs="Times New Roman"/>
          <w:color w:val="000000" w:themeColor="text1"/>
        </w:rPr>
      </w:pPr>
    </w:p>
    <w:p w:rsidR="007A1C9D" w:rsidRPr="00B25ECE" w:rsidRDefault="007A1C9D" w:rsidP="007A1C9D">
      <w:pPr>
        <w:jc w:val="both"/>
        <w:rPr>
          <w:rFonts w:cs="Times New Roman"/>
          <w:color w:val="000000" w:themeColor="text1"/>
        </w:rPr>
      </w:pPr>
    </w:p>
    <w:p w:rsidR="007A1C9D" w:rsidRDefault="007A1C9D" w:rsidP="007A1C9D">
      <w:pPr>
        <w:spacing w:after="120"/>
        <w:jc w:val="center"/>
        <w:rPr>
          <w:rFonts w:cs="Times New Roman"/>
          <w:color w:val="000000" w:themeColor="text1"/>
        </w:rPr>
      </w:pPr>
    </w:p>
    <w:p w:rsidR="007A1C9D" w:rsidRDefault="007A1C9D" w:rsidP="007A1C9D">
      <w:pPr>
        <w:spacing w:after="120"/>
        <w:rPr>
          <w:b/>
        </w:rPr>
      </w:pPr>
      <w:r>
        <w:rPr>
          <w:rFonts w:cs="Times New Roman"/>
          <w:color w:val="000000" w:themeColor="text1"/>
        </w:rPr>
        <w:t>Protokolēja:</w:t>
      </w:r>
      <w:r>
        <w:rPr>
          <w:rFonts w:cs="Times New Roman"/>
          <w:color w:val="000000" w:themeColor="text1"/>
        </w:rPr>
        <w:tab/>
      </w:r>
      <w:r>
        <w:rPr>
          <w:rFonts w:cs="Times New Roman"/>
          <w:color w:val="000000" w:themeColor="text1"/>
        </w:rPr>
        <w:tab/>
      </w:r>
      <w:r>
        <w:rPr>
          <w:rFonts w:cs="Times New Roman"/>
          <w:color w:val="000000" w:themeColor="text1"/>
        </w:rPr>
        <w:tab/>
      </w:r>
      <w:r>
        <w:rPr>
          <w:rFonts w:cs="Times New Roman"/>
          <w:color w:val="000000" w:themeColor="text1"/>
        </w:rPr>
        <w:tab/>
        <w:t>…………………………….</w:t>
      </w:r>
      <w:r>
        <w:rPr>
          <w:rFonts w:cs="Times New Roman"/>
          <w:color w:val="000000" w:themeColor="text1"/>
        </w:rPr>
        <w:tab/>
        <w:t xml:space="preserve">Vita </w:t>
      </w:r>
      <w:proofErr w:type="spellStart"/>
      <w:r>
        <w:rPr>
          <w:rFonts w:cs="Times New Roman"/>
          <w:color w:val="000000" w:themeColor="text1"/>
        </w:rPr>
        <w:t>Barakauska</w:t>
      </w:r>
      <w:proofErr w:type="spellEnd"/>
    </w:p>
    <w:p w:rsidR="007A1C9D" w:rsidRPr="00DC629B" w:rsidRDefault="007A1C9D" w:rsidP="003F7F9C">
      <w:pPr>
        <w:rPr>
          <w:rFonts w:cs="Times New Roman"/>
        </w:rPr>
      </w:pPr>
    </w:p>
    <w:p w:rsidR="00506882" w:rsidRDefault="00506882"/>
    <w:sectPr w:rsidR="00506882">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C0" w:rsidRDefault="009779C0" w:rsidP="00AC4DF8">
      <w:r>
        <w:separator/>
      </w:r>
    </w:p>
  </w:endnote>
  <w:endnote w:type="continuationSeparator" w:id="0">
    <w:p w:rsidR="009779C0" w:rsidRDefault="009779C0" w:rsidP="00A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25663"/>
      <w:docPartObj>
        <w:docPartGallery w:val="Page Numbers (Bottom of Page)"/>
        <w:docPartUnique/>
      </w:docPartObj>
    </w:sdtPr>
    <w:sdtEndPr/>
    <w:sdtContent>
      <w:p w:rsidR="00AC4DF8" w:rsidRDefault="00AC4DF8">
        <w:pPr>
          <w:pStyle w:val="Kjene"/>
          <w:jc w:val="center"/>
        </w:pPr>
        <w:r>
          <w:fldChar w:fldCharType="begin"/>
        </w:r>
        <w:r>
          <w:instrText>PAGE   \* MERGEFORMAT</w:instrText>
        </w:r>
        <w:r>
          <w:fldChar w:fldCharType="separate"/>
        </w:r>
        <w:r w:rsidR="00AF2AC4">
          <w:rPr>
            <w:noProof/>
          </w:rPr>
          <w:t>13</w:t>
        </w:r>
        <w:r>
          <w:fldChar w:fldCharType="end"/>
        </w:r>
      </w:p>
    </w:sdtContent>
  </w:sdt>
  <w:p w:rsidR="00AC4DF8" w:rsidRDefault="00AC4DF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C0" w:rsidRDefault="009779C0" w:rsidP="00AC4DF8">
      <w:r>
        <w:separator/>
      </w:r>
    </w:p>
  </w:footnote>
  <w:footnote w:type="continuationSeparator" w:id="0">
    <w:p w:rsidR="009779C0" w:rsidRDefault="009779C0" w:rsidP="00AC4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98D"/>
    <w:multiLevelType w:val="multilevel"/>
    <w:tmpl w:val="709A31A4"/>
    <w:lvl w:ilvl="0">
      <w:start w:val="1"/>
      <w:numFmt w:val="decimal"/>
      <w:lvlText w:val="%1."/>
      <w:lvlJc w:val="left"/>
      <w:pPr>
        <w:ind w:left="643" w:hanging="360"/>
      </w:pPr>
      <w:rPr>
        <w:rFonts w:hint="default"/>
        <w:b w:val="0"/>
      </w:rPr>
    </w:lvl>
    <w:lvl w:ilvl="1">
      <w:start w:val="2"/>
      <w:numFmt w:val="decimal"/>
      <w:isLgl/>
      <w:lvlText w:val="%1.%2"/>
      <w:lvlJc w:val="left"/>
      <w:pPr>
        <w:ind w:left="733" w:hanging="45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1" w15:restartNumberingAfterBreak="0">
    <w:nsid w:val="199A6734"/>
    <w:multiLevelType w:val="multilevel"/>
    <w:tmpl w:val="E2349932"/>
    <w:lvl w:ilvl="0">
      <w:start w:val="6"/>
      <w:numFmt w:val="decimal"/>
      <w:lvlText w:val="%1."/>
      <w:lvlJc w:val="left"/>
      <w:pPr>
        <w:ind w:left="360" w:hanging="360"/>
      </w:pPr>
      <w:rPr>
        <w:rFonts w:eastAsia="Times New Roman" w:hint="default"/>
      </w:rPr>
    </w:lvl>
    <w:lvl w:ilvl="1">
      <w:start w:val="1"/>
      <w:numFmt w:val="decimal"/>
      <w:lvlText w:val="%1.%2."/>
      <w:lvlJc w:val="left"/>
      <w:pPr>
        <w:ind w:left="915" w:hanging="360"/>
      </w:pPr>
      <w:rPr>
        <w:rFonts w:eastAsia="Times New Roman" w:hint="default"/>
      </w:rPr>
    </w:lvl>
    <w:lvl w:ilvl="2">
      <w:start w:val="1"/>
      <w:numFmt w:val="decimal"/>
      <w:lvlText w:val="%1.%2.%3."/>
      <w:lvlJc w:val="left"/>
      <w:pPr>
        <w:ind w:left="1830" w:hanging="720"/>
      </w:pPr>
      <w:rPr>
        <w:rFonts w:eastAsia="Times New Roman" w:hint="default"/>
      </w:rPr>
    </w:lvl>
    <w:lvl w:ilvl="3">
      <w:start w:val="1"/>
      <w:numFmt w:val="decimal"/>
      <w:lvlText w:val="%1.%2.%3.%4."/>
      <w:lvlJc w:val="left"/>
      <w:pPr>
        <w:ind w:left="2385" w:hanging="720"/>
      </w:pPr>
      <w:rPr>
        <w:rFonts w:eastAsia="Times New Roman" w:hint="default"/>
      </w:rPr>
    </w:lvl>
    <w:lvl w:ilvl="4">
      <w:start w:val="1"/>
      <w:numFmt w:val="decimal"/>
      <w:lvlText w:val="%1.%2.%3.%4.%5."/>
      <w:lvlJc w:val="left"/>
      <w:pPr>
        <w:ind w:left="3300" w:hanging="1080"/>
      </w:pPr>
      <w:rPr>
        <w:rFonts w:eastAsia="Times New Roman" w:hint="default"/>
      </w:rPr>
    </w:lvl>
    <w:lvl w:ilvl="5">
      <w:start w:val="1"/>
      <w:numFmt w:val="decimal"/>
      <w:lvlText w:val="%1.%2.%3.%4.%5.%6."/>
      <w:lvlJc w:val="left"/>
      <w:pPr>
        <w:ind w:left="3855" w:hanging="1080"/>
      </w:pPr>
      <w:rPr>
        <w:rFonts w:eastAsia="Times New Roman" w:hint="default"/>
      </w:rPr>
    </w:lvl>
    <w:lvl w:ilvl="6">
      <w:start w:val="1"/>
      <w:numFmt w:val="decimal"/>
      <w:lvlText w:val="%1.%2.%3.%4.%5.%6.%7."/>
      <w:lvlJc w:val="left"/>
      <w:pPr>
        <w:ind w:left="4770" w:hanging="1440"/>
      </w:pPr>
      <w:rPr>
        <w:rFonts w:eastAsia="Times New Roman" w:hint="default"/>
      </w:rPr>
    </w:lvl>
    <w:lvl w:ilvl="7">
      <w:start w:val="1"/>
      <w:numFmt w:val="decimal"/>
      <w:lvlText w:val="%1.%2.%3.%4.%5.%6.%7.%8."/>
      <w:lvlJc w:val="left"/>
      <w:pPr>
        <w:ind w:left="5325" w:hanging="1440"/>
      </w:pPr>
      <w:rPr>
        <w:rFonts w:eastAsia="Times New Roman" w:hint="default"/>
      </w:rPr>
    </w:lvl>
    <w:lvl w:ilvl="8">
      <w:start w:val="1"/>
      <w:numFmt w:val="decimal"/>
      <w:lvlText w:val="%1.%2.%3.%4.%5.%6.%7.%8.%9."/>
      <w:lvlJc w:val="left"/>
      <w:pPr>
        <w:ind w:left="6240" w:hanging="1800"/>
      </w:pPr>
      <w:rPr>
        <w:rFonts w:eastAsia="Times New Roman" w:hint="default"/>
      </w:rPr>
    </w:lvl>
  </w:abstractNum>
  <w:abstractNum w:abstractNumId="2" w15:restartNumberingAfterBreak="0">
    <w:nsid w:val="1BFA082E"/>
    <w:multiLevelType w:val="hybridMultilevel"/>
    <w:tmpl w:val="D97E5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260534"/>
    <w:multiLevelType w:val="hybridMultilevel"/>
    <w:tmpl w:val="1C9018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905EDE"/>
    <w:multiLevelType w:val="hybridMultilevel"/>
    <w:tmpl w:val="B3CE97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636B84"/>
    <w:multiLevelType w:val="multilevel"/>
    <w:tmpl w:val="E77E9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D67CC9"/>
    <w:multiLevelType w:val="multilevel"/>
    <w:tmpl w:val="F76C741C"/>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 w15:restartNumberingAfterBreak="0">
    <w:nsid w:val="51C835A8"/>
    <w:multiLevelType w:val="multilevel"/>
    <w:tmpl w:val="C3A651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8A179F4"/>
    <w:multiLevelType w:val="multilevel"/>
    <w:tmpl w:val="88DA935E"/>
    <w:lvl w:ilvl="0">
      <w:start w:val="1"/>
      <w:numFmt w:val="decimal"/>
      <w:lvlText w:val="%1."/>
      <w:lvlJc w:val="left"/>
      <w:pPr>
        <w:ind w:left="555" w:hanging="360"/>
      </w:pPr>
      <w:rPr>
        <w:rFonts w:hint="default"/>
      </w:rPr>
    </w:lvl>
    <w:lvl w:ilvl="1">
      <w:start w:val="1"/>
      <w:numFmt w:val="decimal"/>
      <w:isLgl/>
      <w:lvlText w:val="%1.%2."/>
      <w:lvlJc w:val="left"/>
      <w:pPr>
        <w:ind w:left="91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075" w:hanging="1080"/>
      </w:pPr>
      <w:rPr>
        <w:rFonts w:hint="default"/>
      </w:rPr>
    </w:lvl>
    <w:lvl w:ilvl="6">
      <w:start w:val="1"/>
      <w:numFmt w:val="decimal"/>
      <w:isLgl/>
      <w:lvlText w:val="%1.%2.%3.%4.%5.%6.%7."/>
      <w:lvlJc w:val="left"/>
      <w:pPr>
        <w:ind w:left="3435" w:hanging="1080"/>
      </w:pPr>
      <w:rPr>
        <w:rFonts w:hint="default"/>
      </w:rPr>
    </w:lvl>
    <w:lvl w:ilvl="7">
      <w:start w:val="1"/>
      <w:numFmt w:val="decimal"/>
      <w:isLgl/>
      <w:lvlText w:val="%1.%2.%3.%4.%5.%6.%7.%8."/>
      <w:lvlJc w:val="left"/>
      <w:pPr>
        <w:ind w:left="4155" w:hanging="1440"/>
      </w:pPr>
      <w:rPr>
        <w:rFonts w:hint="default"/>
      </w:rPr>
    </w:lvl>
    <w:lvl w:ilvl="8">
      <w:start w:val="1"/>
      <w:numFmt w:val="decimal"/>
      <w:isLgl/>
      <w:lvlText w:val="%1.%2.%3.%4.%5.%6.%7.%8.%9."/>
      <w:lvlJc w:val="left"/>
      <w:pPr>
        <w:ind w:left="4515" w:hanging="1440"/>
      </w:pPr>
      <w:rPr>
        <w:rFonts w:hint="default"/>
      </w:rPr>
    </w:lvl>
  </w:abstractNum>
  <w:num w:numId="1">
    <w:abstractNumId w:val="8"/>
  </w:num>
  <w:num w:numId="2">
    <w:abstractNumId w:val="3"/>
  </w:num>
  <w:num w:numId="3">
    <w:abstractNumId w:val="2"/>
  </w:num>
  <w:num w:numId="4">
    <w:abstractNumId w:val="4"/>
  </w:num>
  <w:num w:numId="5">
    <w:abstractNumId w:val="6"/>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E9"/>
    <w:rsid w:val="00082A71"/>
    <w:rsid w:val="000D79F8"/>
    <w:rsid w:val="0010593B"/>
    <w:rsid w:val="002130FC"/>
    <w:rsid w:val="003E38C6"/>
    <w:rsid w:val="003F7F9C"/>
    <w:rsid w:val="00476F3E"/>
    <w:rsid w:val="004E5A51"/>
    <w:rsid w:val="00506882"/>
    <w:rsid w:val="00607166"/>
    <w:rsid w:val="007A1C9D"/>
    <w:rsid w:val="007B13E0"/>
    <w:rsid w:val="007F3A12"/>
    <w:rsid w:val="00821C31"/>
    <w:rsid w:val="0082228C"/>
    <w:rsid w:val="009157D2"/>
    <w:rsid w:val="0095579F"/>
    <w:rsid w:val="009779C0"/>
    <w:rsid w:val="009C51B2"/>
    <w:rsid w:val="009C527B"/>
    <w:rsid w:val="009D3AE4"/>
    <w:rsid w:val="00A928F1"/>
    <w:rsid w:val="00AB3B4B"/>
    <w:rsid w:val="00AC4DF8"/>
    <w:rsid w:val="00AD10C1"/>
    <w:rsid w:val="00AF2AC4"/>
    <w:rsid w:val="00C11E01"/>
    <w:rsid w:val="00C454AD"/>
    <w:rsid w:val="00C57FDA"/>
    <w:rsid w:val="00CD4EE9"/>
    <w:rsid w:val="00D16BAB"/>
    <w:rsid w:val="00DD4EDC"/>
    <w:rsid w:val="00E06050"/>
    <w:rsid w:val="00EA52B7"/>
    <w:rsid w:val="00EB050E"/>
    <w:rsid w:val="00EC3B9E"/>
    <w:rsid w:val="00F20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42101-FB09-462F-A078-E13DD5FC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4EE9"/>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4EE9"/>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Paraststmeklis">
    <w:name w:val="Normal (Web)"/>
    <w:basedOn w:val="Parasts"/>
    <w:uiPriority w:val="99"/>
    <w:unhideWhenUsed/>
    <w:rsid w:val="00F20647"/>
    <w:pPr>
      <w:widowControl/>
      <w:suppressAutoHyphens w:val="0"/>
      <w:spacing w:before="100" w:beforeAutospacing="1" w:after="100" w:afterAutospacing="1"/>
    </w:pPr>
    <w:rPr>
      <w:rFonts w:eastAsia="Times New Roman" w:cs="Times New Roman"/>
      <w:kern w:val="0"/>
      <w:lang w:eastAsia="lv-LV" w:bidi="ar-SA"/>
    </w:rPr>
  </w:style>
  <w:style w:type="character" w:styleId="Hipersaite">
    <w:name w:val="Hyperlink"/>
    <w:basedOn w:val="Noklusjumarindkopasfonts"/>
    <w:uiPriority w:val="99"/>
    <w:unhideWhenUsed/>
    <w:rsid w:val="00AD10C1"/>
    <w:rPr>
      <w:color w:val="0563C1" w:themeColor="hyperlink"/>
      <w:u w:val="single"/>
    </w:rPr>
  </w:style>
  <w:style w:type="paragraph" w:styleId="Galvene">
    <w:name w:val="header"/>
    <w:basedOn w:val="Parasts"/>
    <w:link w:val="GalveneRakstz"/>
    <w:uiPriority w:val="99"/>
    <w:unhideWhenUsed/>
    <w:rsid w:val="00AC4DF8"/>
    <w:pPr>
      <w:tabs>
        <w:tab w:val="center" w:pos="4153"/>
        <w:tab w:val="right" w:pos="8306"/>
      </w:tabs>
    </w:pPr>
    <w:rPr>
      <w:szCs w:val="21"/>
    </w:rPr>
  </w:style>
  <w:style w:type="character" w:customStyle="1" w:styleId="GalveneRakstz">
    <w:name w:val="Galvene Rakstz."/>
    <w:basedOn w:val="Noklusjumarindkopasfonts"/>
    <w:link w:val="Galvene"/>
    <w:uiPriority w:val="99"/>
    <w:rsid w:val="00AC4DF8"/>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AC4DF8"/>
    <w:pPr>
      <w:tabs>
        <w:tab w:val="center" w:pos="4153"/>
        <w:tab w:val="right" w:pos="8306"/>
      </w:tabs>
    </w:pPr>
    <w:rPr>
      <w:szCs w:val="21"/>
    </w:rPr>
  </w:style>
  <w:style w:type="character" w:customStyle="1" w:styleId="KjeneRakstz">
    <w:name w:val="Kājene Rakstz."/>
    <w:basedOn w:val="Noklusjumarindkopasfonts"/>
    <w:link w:val="Kjene"/>
    <w:uiPriority w:val="99"/>
    <w:rsid w:val="00AC4DF8"/>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13" Type="http://schemas.openxmlformats.org/officeDocument/2006/relationships/hyperlink" Target="http://www.vainod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kumi.lv/doc.php?id=684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inode.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99999" TargetMode="External"/><Relationship Id="rId4" Type="http://schemas.openxmlformats.org/officeDocument/2006/relationships/webSettings" Target="webSettings.xml"/><Relationship Id="rId9" Type="http://schemas.openxmlformats.org/officeDocument/2006/relationships/hyperlink" Target="http://www.vainode.lv/dome-zino/domes-sezu-protokoli/"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21679</Words>
  <Characters>12358</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Vita</cp:lastModifiedBy>
  <cp:revision>5</cp:revision>
  <dcterms:created xsi:type="dcterms:W3CDTF">2019-09-02T07:40:00Z</dcterms:created>
  <dcterms:modified xsi:type="dcterms:W3CDTF">2020-10-16T07:12:00Z</dcterms:modified>
</cp:coreProperties>
</file>