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4E" w:rsidRPr="00416D24" w:rsidRDefault="006D654E" w:rsidP="0067266A">
      <w:pPr>
        <w:spacing w:after="0" w:line="240" w:lineRule="auto"/>
        <w:rPr>
          <w:rFonts w:ascii="Arial" w:hAnsi="Arial" w:cs="Arial"/>
          <w:sz w:val="24"/>
          <w:szCs w:val="24"/>
        </w:rPr>
      </w:pPr>
    </w:p>
    <w:p w:rsidR="00416D24" w:rsidRPr="00416D24" w:rsidRDefault="00032227" w:rsidP="00416D24">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A</w:t>
      </w:r>
      <w:r w:rsidR="00F0026B">
        <w:rPr>
          <w:rFonts w:ascii="Arial" w:eastAsia="Times New Roman" w:hAnsi="Arial" w:cs="Arial"/>
          <w:sz w:val="24"/>
          <w:szCs w:val="24"/>
          <w:lang w:eastAsia="lv-LV"/>
        </w:rPr>
        <w:t>P</w:t>
      </w:r>
      <w:r>
        <w:rPr>
          <w:rFonts w:ascii="Arial" w:eastAsia="Times New Roman" w:hAnsi="Arial" w:cs="Arial"/>
          <w:sz w:val="24"/>
          <w:szCs w:val="24"/>
          <w:lang w:eastAsia="lv-LV"/>
        </w:rPr>
        <w:t>STIPRINĀTI</w:t>
      </w:r>
    </w:p>
    <w:p w:rsidR="00416D24" w:rsidRPr="00416D24" w:rsidRDefault="00032227" w:rsidP="00416D24">
      <w:pPr>
        <w:spacing w:after="0" w:line="240" w:lineRule="auto"/>
        <w:ind w:rightChars="-3" w:right="-7"/>
        <w:jc w:val="right"/>
        <w:rPr>
          <w:rFonts w:ascii="Arial" w:hAnsi="Arial" w:cs="Arial"/>
          <w:sz w:val="24"/>
          <w:szCs w:val="24"/>
        </w:rPr>
      </w:pPr>
      <w:r>
        <w:rPr>
          <w:rFonts w:ascii="Arial" w:hAnsi="Arial" w:cs="Arial"/>
          <w:sz w:val="24"/>
          <w:szCs w:val="24"/>
        </w:rPr>
        <w:t xml:space="preserve"> ar </w:t>
      </w:r>
      <w:r w:rsidR="00416D24" w:rsidRPr="00416D24">
        <w:rPr>
          <w:rFonts w:ascii="Arial" w:hAnsi="Arial" w:cs="Arial"/>
          <w:sz w:val="24"/>
          <w:szCs w:val="24"/>
        </w:rPr>
        <w:t>Dienvidkurzemes no</w:t>
      </w:r>
      <w:r w:rsidR="00F77DA9">
        <w:rPr>
          <w:rFonts w:ascii="Arial" w:hAnsi="Arial" w:cs="Arial"/>
          <w:sz w:val="24"/>
          <w:szCs w:val="24"/>
        </w:rPr>
        <w:t>vada pašvaldības domes 26.08</w:t>
      </w:r>
      <w:r w:rsidR="00416D24" w:rsidRPr="00416D24">
        <w:rPr>
          <w:rFonts w:ascii="Arial" w:hAnsi="Arial" w:cs="Arial"/>
          <w:sz w:val="24"/>
          <w:szCs w:val="24"/>
        </w:rPr>
        <w:t>.2021.</w:t>
      </w:r>
    </w:p>
    <w:p w:rsidR="00416D24" w:rsidRPr="00416D24" w:rsidRDefault="00F0026B" w:rsidP="00416D24">
      <w:pPr>
        <w:spacing w:after="0" w:line="240" w:lineRule="auto"/>
        <w:ind w:rightChars="-3" w:right="-7"/>
        <w:jc w:val="right"/>
        <w:rPr>
          <w:rFonts w:ascii="Arial" w:hAnsi="Arial" w:cs="Arial"/>
          <w:sz w:val="24"/>
          <w:szCs w:val="24"/>
        </w:rPr>
      </w:pPr>
      <w:r>
        <w:rPr>
          <w:rFonts w:ascii="Arial" w:hAnsi="Arial" w:cs="Arial"/>
          <w:sz w:val="24"/>
          <w:szCs w:val="24"/>
        </w:rPr>
        <w:t>lēmumu</w:t>
      </w:r>
      <w:r w:rsidR="00032227">
        <w:rPr>
          <w:rFonts w:ascii="Arial" w:hAnsi="Arial" w:cs="Arial"/>
          <w:sz w:val="24"/>
          <w:szCs w:val="24"/>
        </w:rPr>
        <w:t>, sēdes prot. Nr. 8., 95</w:t>
      </w:r>
      <w:r w:rsidR="00416D24" w:rsidRPr="00416D24">
        <w:rPr>
          <w:rFonts w:ascii="Arial" w:hAnsi="Arial" w:cs="Arial"/>
          <w:sz w:val="24"/>
          <w:szCs w:val="24"/>
        </w:rPr>
        <w:t>.§</w:t>
      </w:r>
    </w:p>
    <w:p w:rsidR="00113326" w:rsidRPr="00416D24" w:rsidRDefault="00113326" w:rsidP="00416D24">
      <w:pPr>
        <w:spacing w:after="0" w:line="240" w:lineRule="auto"/>
        <w:jc w:val="right"/>
        <w:rPr>
          <w:rFonts w:ascii="Arial" w:eastAsia="Times New Roman" w:hAnsi="Arial" w:cs="Arial"/>
          <w:sz w:val="24"/>
          <w:szCs w:val="24"/>
          <w:lang w:eastAsia="lv-LV"/>
        </w:rPr>
      </w:pPr>
    </w:p>
    <w:p w:rsidR="00113326" w:rsidRPr="00416D24" w:rsidRDefault="00416D24" w:rsidP="00113326">
      <w:pPr>
        <w:spacing w:after="120" w:line="240" w:lineRule="auto"/>
        <w:jc w:val="center"/>
        <w:rPr>
          <w:rFonts w:ascii="Arial" w:eastAsia="Times New Roman" w:hAnsi="Arial" w:cs="Arial"/>
          <w:b/>
          <w:sz w:val="24"/>
          <w:szCs w:val="24"/>
          <w:lang w:eastAsia="lv-LV"/>
        </w:rPr>
      </w:pPr>
      <w:r>
        <w:rPr>
          <w:rFonts w:ascii="Arial" w:eastAsia="Times New Roman" w:hAnsi="Arial" w:cs="Arial"/>
          <w:b/>
          <w:sz w:val="24"/>
          <w:szCs w:val="24"/>
          <w:lang w:eastAsia="lv-LV"/>
        </w:rPr>
        <w:t xml:space="preserve">ATKĀRTOTAS </w:t>
      </w:r>
      <w:r w:rsidR="00113326" w:rsidRPr="00416D24">
        <w:rPr>
          <w:rFonts w:ascii="Arial" w:eastAsia="Times New Roman" w:hAnsi="Arial" w:cs="Arial"/>
          <w:b/>
          <w:sz w:val="24"/>
          <w:szCs w:val="24"/>
          <w:lang w:eastAsia="lv-LV"/>
        </w:rPr>
        <w:t>IZSOLES NOTEIKUMI</w:t>
      </w:r>
    </w:p>
    <w:p w:rsidR="00113326" w:rsidRPr="00416D24" w:rsidRDefault="00EB41A2" w:rsidP="00113326">
      <w:pPr>
        <w:spacing w:after="0" w:line="240" w:lineRule="auto"/>
        <w:jc w:val="center"/>
        <w:rPr>
          <w:rFonts w:ascii="Arial" w:eastAsia="Times New Roman" w:hAnsi="Arial" w:cs="Arial"/>
          <w:b/>
          <w:sz w:val="24"/>
          <w:szCs w:val="24"/>
          <w:lang w:eastAsia="lv-LV"/>
        </w:rPr>
      </w:pPr>
      <w:r>
        <w:rPr>
          <w:rFonts w:ascii="Arial" w:eastAsia="Times New Roman" w:hAnsi="Arial" w:cs="Arial"/>
          <w:b/>
          <w:sz w:val="24"/>
          <w:szCs w:val="24"/>
          <w:lang w:eastAsia="lv-LV"/>
        </w:rPr>
        <w:t>Dienvidkurzemes</w:t>
      </w:r>
      <w:r w:rsidR="00113326" w:rsidRPr="00416D24">
        <w:rPr>
          <w:rFonts w:ascii="Arial" w:eastAsia="Times New Roman" w:hAnsi="Arial" w:cs="Arial"/>
          <w:b/>
          <w:sz w:val="24"/>
          <w:szCs w:val="24"/>
          <w:lang w:eastAsia="lv-LV"/>
        </w:rPr>
        <w:t xml:space="preserve"> novada pašvaldībai  piekrītošās neapbūvētās zemes vienības daļas „</w:t>
      </w:r>
      <w:r w:rsidR="00E404B6" w:rsidRPr="00416D24">
        <w:rPr>
          <w:rFonts w:ascii="Arial" w:eastAsia="Times New Roman" w:hAnsi="Arial" w:cs="Arial"/>
          <w:b/>
          <w:sz w:val="24"/>
          <w:szCs w:val="24"/>
          <w:lang w:eastAsia="lv-LV"/>
        </w:rPr>
        <w:t>Puķes</w:t>
      </w:r>
      <w:r w:rsidR="00113326" w:rsidRPr="00416D24">
        <w:rPr>
          <w:rFonts w:ascii="Arial" w:eastAsia="Times New Roman" w:hAnsi="Arial" w:cs="Arial"/>
          <w:b/>
          <w:sz w:val="24"/>
          <w:szCs w:val="24"/>
          <w:lang w:eastAsia="lv-LV"/>
        </w:rPr>
        <w:t xml:space="preserve">” </w:t>
      </w:r>
      <w:r w:rsidR="00E404B6" w:rsidRPr="00416D24">
        <w:rPr>
          <w:rFonts w:ascii="Arial" w:eastAsia="Times New Roman" w:hAnsi="Arial" w:cs="Arial"/>
          <w:b/>
          <w:sz w:val="24"/>
          <w:szCs w:val="24"/>
          <w:lang w:eastAsia="lv-LV"/>
        </w:rPr>
        <w:t>4</w:t>
      </w:r>
      <w:r w:rsidR="00113326" w:rsidRPr="00416D24">
        <w:rPr>
          <w:rFonts w:ascii="Arial" w:eastAsia="Times New Roman" w:hAnsi="Arial" w:cs="Arial"/>
          <w:b/>
          <w:sz w:val="24"/>
          <w:szCs w:val="24"/>
          <w:lang w:eastAsia="lv-LV"/>
        </w:rPr>
        <w:t xml:space="preserve">,7 ha platībā, </w:t>
      </w:r>
      <w:r w:rsidR="00E404B6" w:rsidRPr="00416D24">
        <w:rPr>
          <w:rFonts w:ascii="Arial" w:eastAsia="Times New Roman" w:hAnsi="Arial" w:cs="Arial"/>
          <w:b/>
          <w:sz w:val="24"/>
          <w:szCs w:val="24"/>
          <w:lang w:eastAsia="lv-LV"/>
        </w:rPr>
        <w:t>Virgas</w:t>
      </w:r>
      <w:r>
        <w:rPr>
          <w:rFonts w:ascii="Arial" w:eastAsia="Times New Roman" w:hAnsi="Arial" w:cs="Arial"/>
          <w:b/>
          <w:sz w:val="24"/>
          <w:szCs w:val="24"/>
          <w:lang w:eastAsia="lv-LV"/>
        </w:rPr>
        <w:t xml:space="preserve"> pagasts, Dienvidkurzemes novads</w:t>
      </w:r>
      <w:r w:rsidR="00113326" w:rsidRPr="00416D24">
        <w:rPr>
          <w:rFonts w:ascii="Arial" w:eastAsia="Times New Roman" w:hAnsi="Arial" w:cs="Arial"/>
          <w:b/>
          <w:sz w:val="24"/>
          <w:szCs w:val="24"/>
          <w:lang w:eastAsia="lv-LV"/>
        </w:rPr>
        <w:t>, kadastra apzīmējums 64</w:t>
      </w:r>
      <w:r w:rsidR="00E404B6" w:rsidRPr="00416D24">
        <w:rPr>
          <w:rFonts w:ascii="Arial" w:eastAsia="Times New Roman" w:hAnsi="Arial" w:cs="Arial"/>
          <w:b/>
          <w:sz w:val="24"/>
          <w:szCs w:val="24"/>
          <w:lang w:eastAsia="lv-LV"/>
        </w:rPr>
        <w:t>98 001 0236</w:t>
      </w:r>
      <w:r w:rsidR="00113326" w:rsidRPr="00416D24">
        <w:rPr>
          <w:rFonts w:ascii="Arial" w:eastAsia="Times New Roman" w:hAnsi="Arial" w:cs="Arial"/>
          <w:b/>
          <w:sz w:val="24"/>
          <w:szCs w:val="24"/>
          <w:lang w:eastAsia="lv-LV"/>
        </w:rPr>
        <w:t>, nomas tiesību iegūšanai</w:t>
      </w:r>
    </w:p>
    <w:p w:rsidR="00113326" w:rsidRPr="00416D24" w:rsidRDefault="00113326" w:rsidP="00113326">
      <w:pPr>
        <w:spacing w:after="0" w:line="240" w:lineRule="auto"/>
        <w:jc w:val="both"/>
        <w:rPr>
          <w:rFonts w:ascii="Arial" w:eastAsia="Times New Roman" w:hAnsi="Arial" w:cs="Arial"/>
          <w:b/>
          <w:sz w:val="24"/>
          <w:szCs w:val="24"/>
          <w:lang w:eastAsia="lv-LV"/>
        </w:rPr>
      </w:pPr>
    </w:p>
    <w:p w:rsidR="00113326" w:rsidRPr="00416D24" w:rsidRDefault="00113326" w:rsidP="00113326">
      <w:pPr>
        <w:spacing w:after="0" w:line="240" w:lineRule="auto"/>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1. Vispārīgie noteikumi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1.1. Noteikumi nosak</w:t>
      </w:r>
      <w:r w:rsidR="00EB41A2">
        <w:rPr>
          <w:rFonts w:ascii="Arial" w:hAnsi="Arial" w:cs="Arial"/>
          <w:sz w:val="24"/>
          <w:szCs w:val="24"/>
          <w:lang w:eastAsia="lv-LV"/>
        </w:rPr>
        <w:t>a kārtību, kādā notiek Dienvidkurzemes</w:t>
      </w:r>
      <w:r w:rsidRPr="00416D24">
        <w:rPr>
          <w:rFonts w:ascii="Arial" w:hAnsi="Arial" w:cs="Arial"/>
          <w:sz w:val="24"/>
          <w:szCs w:val="24"/>
          <w:lang w:eastAsia="lv-LV"/>
        </w:rPr>
        <w:t xml:space="preserve"> novada pašvaldībai piekrītošās zemes vienības daļas „</w:t>
      </w:r>
      <w:r w:rsidR="00E404B6" w:rsidRPr="00416D24">
        <w:rPr>
          <w:rFonts w:ascii="Arial" w:hAnsi="Arial" w:cs="Arial"/>
          <w:sz w:val="24"/>
          <w:szCs w:val="24"/>
          <w:lang w:eastAsia="lv-LV"/>
        </w:rPr>
        <w:t>Puķes</w:t>
      </w:r>
      <w:r w:rsidRPr="00416D24">
        <w:rPr>
          <w:rFonts w:ascii="Arial" w:hAnsi="Arial" w:cs="Arial"/>
          <w:sz w:val="24"/>
          <w:szCs w:val="24"/>
          <w:lang w:eastAsia="lv-LV"/>
        </w:rPr>
        <w:t>”</w:t>
      </w:r>
      <w:r w:rsidRPr="00416D24">
        <w:rPr>
          <w:rFonts w:ascii="Arial" w:hAnsi="Arial" w:cs="Arial"/>
          <w:b/>
          <w:sz w:val="24"/>
          <w:szCs w:val="24"/>
          <w:lang w:eastAsia="lv-LV"/>
        </w:rPr>
        <w:t xml:space="preserve"> </w:t>
      </w:r>
      <w:r w:rsidRPr="00416D24">
        <w:rPr>
          <w:rFonts w:ascii="Arial" w:hAnsi="Arial" w:cs="Arial"/>
          <w:sz w:val="24"/>
          <w:szCs w:val="24"/>
          <w:lang w:eastAsia="lv-LV"/>
        </w:rPr>
        <w:t>ar kadastra apzīmējumu 64</w:t>
      </w:r>
      <w:r w:rsidR="00E404B6" w:rsidRPr="00416D24">
        <w:rPr>
          <w:rFonts w:ascii="Arial" w:hAnsi="Arial" w:cs="Arial"/>
          <w:sz w:val="24"/>
          <w:szCs w:val="24"/>
          <w:lang w:eastAsia="lv-LV"/>
        </w:rPr>
        <w:t>98</w:t>
      </w:r>
      <w:r w:rsidRPr="00416D24">
        <w:rPr>
          <w:rFonts w:ascii="Arial" w:hAnsi="Arial" w:cs="Arial"/>
          <w:sz w:val="24"/>
          <w:szCs w:val="24"/>
          <w:lang w:eastAsia="lv-LV"/>
        </w:rPr>
        <w:t xml:space="preserve"> 00</w:t>
      </w:r>
      <w:r w:rsidR="00E404B6" w:rsidRPr="00416D24">
        <w:rPr>
          <w:rFonts w:ascii="Arial" w:hAnsi="Arial" w:cs="Arial"/>
          <w:sz w:val="24"/>
          <w:szCs w:val="24"/>
          <w:lang w:eastAsia="lv-LV"/>
        </w:rPr>
        <w:t>1</w:t>
      </w:r>
      <w:r w:rsidRPr="00416D24">
        <w:rPr>
          <w:rFonts w:ascii="Arial" w:hAnsi="Arial" w:cs="Arial"/>
          <w:sz w:val="24"/>
          <w:szCs w:val="24"/>
          <w:lang w:eastAsia="lv-LV"/>
        </w:rPr>
        <w:t xml:space="preserve"> 0</w:t>
      </w:r>
      <w:r w:rsidR="00E404B6" w:rsidRPr="00416D24">
        <w:rPr>
          <w:rFonts w:ascii="Arial" w:hAnsi="Arial" w:cs="Arial"/>
          <w:sz w:val="24"/>
          <w:szCs w:val="24"/>
          <w:lang w:eastAsia="lv-LV"/>
        </w:rPr>
        <w:t xml:space="preserve">236 </w:t>
      </w:r>
      <w:r w:rsidRPr="00416D24">
        <w:rPr>
          <w:rFonts w:ascii="Arial" w:hAnsi="Arial" w:cs="Arial"/>
          <w:sz w:val="24"/>
          <w:szCs w:val="24"/>
          <w:lang w:eastAsia="lv-LV"/>
        </w:rPr>
        <w:t xml:space="preserve"> </w:t>
      </w:r>
      <w:r w:rsidR="00E404B6" w:rsidRPr="00416D24">
        <w:rPr>
          <w:rFonts w:ascii="Arial" w:hAnsi="Arial" w:cs="Arial"/>
          <w:sz w:val="24"/>
          <w:szCs w:val="24"/>
          <w:lang w:eastAsia="lv-LV"/>
        </w:rPr>
        <w:t>4</w:t>
      </w:r>
      <w:r w:rsidRPr="00416D24">
        <w:rPr>
          <w:rFonts w:ascii="Arial" w:hAnsi="Arial" w:cs="Arial"/>
          <w:sz w:val="24"/>
          <w:szCs w:val="24"/>
          <w:lang w:eastAsia="lv-LV"/>
        </w:rPr>
        <w:t>,7</w:t>
      </w:r>
      <w:r w:rsidR="00EB41A2">
        <w:rPr>
          <w:rFonts w:ascii="Arial" w:hAnsi="Arial" w:cs="Arial"/>
          <w:sz w:val="24"/>
          <w:szCs w:val="24"/>
          <w:lang w:eastAsia="lv-LV"/>
        </w:rPr>
        <w:t xml:space="preserve"> ha </w:t>
      </w:r>
      <w:r w:rsidRPr="00416D24">
        <w:rPr>
          <w:rFonts w:ascii="Arial" w:hAnsi="Arial" w:cs="Arial"/>
          <w:sz w:val="24"/>
          <w:szCs w:val="24"/>
          <w:lang w:eastAsia="lv-LV"/>
        </w:rPr>
        <w:t>platībā zemes nomas tiesību (turpmāk –</w:t>
      </w:r>
      <w:r w:rsidR="00EB41A2">
        <w:rPr>
          <w:rFonts w:ascii="Arial" w:hAnsi="Arial" w:cs="Arial"/>
          <w:sz w:val="24"/>
          <w:szCs w:val="24"/>
          <w:lang w:eastAsia="lv-LV"/>
        </w:rPr>
        <w:t xml:space="preserve"> izsoles</w:t>
      </w:r>
      <w:r w:rsidRPr="00416D24">
        <w:rPr>
          <w:rFonts w:ascii="Arial" w:hAnsi="Arial" w:cs="Arial"/>
          <w:sz w:val="24"/>
          <w:szCs w:val="24"/>
          <w:lang w:eastAsia="lv-LV"/>
        </w:rPr>
        <w:t xml:space="preserve"> Objekts</w:t>
      </w:r>
      <w:r w:rsidR="00493D86">
        <w:rPr>
          <w:rFonts w:ascii="Arial" w:hAnsi="Arial" w:cs="Arial"/>
          <w:sz w:val="24"/>
          <w:szCs w:val="24"/>
          <w:lang w:eastAsia="lv-LV"/>
        </w:rPr>
        <w:t>) iegūšan</w:t>
      </w:r>
      <w:r w:rsidR="00F0026B">
        <w:rPr>
          <w:rFonts w:ascii="Arial" w:hAnsi="Arial" w:cs="Arial"/>
          <w:sz w:val="24"/>
          <w:szCs w:val="24"/>
          <w:lang w:eastAsia="lv-LV"/>
        </w:rPr>
        <w:t>u izsolē.</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416D24">
        <w:rPr>
          <w:rFonts w:ascii="Arial" w:eastAsia="Calibri" w:hAnsi="Arial" w:cs="Arial"/>
          <w:sz w:val="24"/>
          <w:szCs w:val="24"/>
        </w:rPr>
        <w:t xml:space="preserve">19.06.2018. Ministru kabineta noteikumu Nr.350 “Publiskas personas zemes nomas un apbūves tiesības noteikumi” un </w:t>
      </w:r>
      <w:r w:rsidRPr="00416D24">
        <w:rPr>
          <w:rFonts w:ascii="Arial" w:hAnsi="Arial" w:cs="Arial"/>
          <w:sz w:val="24"/>
          <w:szCs w:val="24"/>
          <w:lang w:eastAsia="lv-LV"/>
        </w:rPr>
        <w:t>citus LR spēkā esošos normatīvos aktus.</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1.3. Noteikumu mērķis ir nodrošināt zemes nomas tiesību izsoles dalībniekiem atklātu un vienādu iespēju zemes nom</w:t>
      </w:r>
      <w:r w:rsidR="00EB41A2">
        <w:rPr>
          <w:rFonts w:ascii="Arial" w:hAnsi="Arial" w:cs="Arial"/>
          <w:sz w:val="24"/>
          <w:szCs w:val="24"/>
          <w:lang w:eastAsia="lv-LV"/>
        </w:rPr>
        <w:t>as tiesību iegūšanu uz Dienvidkurzemes</w:t>
      </w:r>
      <w:r w:rsidRPr="00416D24">
        <w:rPr>
          <w:rFonts w:ascii="Arial" w:hAnsi="Arial" w:cs="Arial"/>
          <w:sz w:val="24"/>
          <w:szCs w:val="24"/>
          <w:lang w:eastAsia="lv-LV"/>
        </w:rPr>
        <w:t xml:space="preserve"> novada pašvaldībai piekrītošo</w:t>
      </w:r>
      <w:r w:rsidR="00EB41A2">
        <w:rPr>
          <w:rFonts w:ascii="Arial" w:hAnsi="Arial" w:cs="Arial"/>
          <w:sz w:val="24"/>
          <w:szCs w:val="24"/>
          <w:lang w:eastAsia="lv-LV"/>
        </w:rPr>
        <w:t xml:space="preserve"> izsoles O</w:t>
      </w:r>
      <w:r w:rsidRPr="00416D24">
        <w:rPr>
          <w:rFonts w:ascii="Arial" w:hAnsi="Arial" w:cs="Arial"/>
          <w:sz w:val="24"/>
          <w:szCs w:val="24"/>
          <w:lang w:eastAsia="lv-LV"/>
        </w:rPr>
        <w:t>bjektu, kā arī nodrošināt pretendentu izvēles procesa caurspīdīgumu, nodrošinot „iespējami augstāko cenu” likuma „ Publiskas personas finanšu līdzekļu un mantas izšķērdēšanas novēršanas likums” izpratnē.</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1.4. Izsoli organizē</w:t>
      </w:r>
      <w:r w:rsidR="00EB41A2">
        <w:rPr>
          <w:rFonts w:ascii="Arial" w:hAnsi="Arial" w:cs="Arial"/>
          <w:sz w:val="24"/>
          <w:szCs w:val="24"/>
          <w:lang w:eastAsia="lv-LV"/>
        </w:rPr>
        <w:t xml:space="preserve"> Dienvidkurzemes novada pašvaldībā iekļautā</w:t>
      </w:r>
      <w:r w:rsidRPr="00416D24">
        <w:rPr>
          <w:rFonts w:ascii="Arial" w:hAnsi="Arial" w:cs="Arial"/>
          <w:sz w:val="24"/>
          <w:szCs w:val="24"/>
          <w:lang w:eastAsia="lv-LV"/>
        </w:rPr>
        <w:t xml:space="preserve"> Priekules novada pašvaldības Īpašumu  atsavināšanas un nomas tiesību </w:t>
      </w:r>
      <w:r w:rsidR="00EB41A2">
        <w:rPr>
          <w:rFonts w:ascii="Arial" w:hAnsi="Arial" w:cs="Arial"/>
          <w:sz w:val="24"/>
          <w:szCs w:val="24"/>
          <w:lang w:eastAsia="lv-LV"/>
        </w:rPr>
        <w:t>izsoles komisija (turpmāk</w:t>
      </w:r>
      <w:r w:rsidRPr="00416D24">
        <w:rPr>
          <w:rFonts w:ascii="Arial" w:hAnsi="Arial" w:cs="Arial"/>
          <w:sz w:val="24"/>
          <w:szCs w:val="24"/>
          <w:lang w:eastAsia="lv-LV"/>
        </w:rPr>
        <w:t xml:space="preserve"> – Komisija). </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1.5. Kontaktpersonas: jautājumos pa</w:t>
      </w:r>
      <w:r w:rsidR="00EB41A2">
        <w:rPr>
          <w:rFonts w:ascii="Arial" w:hAnsi="Arial" w:cs="Arial"/>
          <w:sz w:val="24"/>
          <w:szCs w:val="24"/>
          <w:lang w:eastAsia="lv-LV"/>
        </w:rPr>
        <w:t>r izsoli Komisijas sekretāre R.</w:t>
      </w:r>
      <w:r w:rsidRPr="00416D24">
        <w:rPr>
          <w:rFonts w:ascii="Arial" w:hAnsi="Arial" w:cs="Arial"/>
          <w:sz w:val="24"/>
          <w:szCs w:val="24"/>
          <w:lang w:eastAsia="lv-LV"/>
        </w:rPr>
        <w:t>Vaivare, tālr. 63497910, jaut</w:t>
      </w:r>
      <w:r w:rsidR="00EB41A2">
        <w:rPr>
          <w:rFonts w:ascii="Arial" w:hAnsi="Arial" w:cs="Arial"/>
          <w:sz w:val="24"/>
          <w:szCs w:val="24"/>
          <w:lang w:eastAsia="lv-LV"/>
        </w:rPr>
        <w:t>ājumos par izsoles Objektu – M.</w:t>
      </w:r>
      <w:r w:rsidRPr="00416D24">
        <w:rPr>
          <w:rFonts w:ascii="Arial" w:hAnsi="Arial" w:cs="Arial"/>
          <w:sz w:val="24"/>
          <w:szCs w:val="24"/>
          <w:lang w:eastAsia="lv-LV"/>
        </w:rPr>
        <w:t>Kokovihina, tālr. 29430925.</w:t>
      </w:r>
    </w:p>
    <w:p w:rsidR="00113326"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1.6. Izsoles vieta un laiks – izsole notiks</w:t>
      </w:r>
      <w:r w:rsidR="00EB41A2">
        <w:rPr>
          <w:rFonts w:ascii="Arial" w:hAnsi="Arial" w:cs="Arial"/>
          <w:sz w:val="24"/>
          <w:szCs w:val="24"/>
          <w:lang w:eastAsia="lv-LV"/>
        </w:rPr>
        <w:t xml:space="preserve"> Dienvidkurzemes novada pašvaldības iekļautās</w:t>
      </w:r>
      <w:r w:rsidRPr="00416D24">
        <w:rPr>
          <w:rFonts w:ascii="Arial" w:hAnsi="Arial" w:cs="Arial"/>
          <w:sz w:val="24"/>
          <w:szCs w:val="24"/>
          <w:lang w:eastAsia="lv-LV"/>
        </w:rPr>
        <w:t xml:space="preserve"> Priekules novada pašvaldības telpās Priekulē, Saules ielā 1, </w:t>
      </w:r>
      <w:r w:rsidRPr="00416D24">
        <w:rPr>
          <w:rFonts w:ascii="Arial" w:hAnsi="Arial" w:cs="Arial"/>
          <w:b/>
          <w:sz w:val="24"/>
          <w:szCs w:val="24"/>
          <w:lang w:eastAsia="lv-LV"/>
        </w:rPr>
        <w:t>202</w:t>
      </w:r>
      <w:r w:rsidR="00E404B6" w:rsidRPr="00416D24">
        <w:rPr>
          <w:rFonts w:ascii="Arial" w:hAnsi="Arial" w:cs="Arial"/>
          <w:b/>
          <w:sz w:val="24"/>
          <w:szCs w:val="24"/>
          <w:lang w:eastAsia="lv-LV"/>
        </w:rPr>
        <w:t>1</w:t>
      </w:r>
      <w:r w:rsidRPr="00416D24">
        <w:rPr>
          <w:rFonts w:ascii="Arial" w:hAnsi="Arial" w:cs="Arial"/>
          <w:b/>
          <w:sz w:val="24"/>
          <w:szCs w:val="24"/>
          <w:lang w:eastAsia="lv-LV"/>
        </w:rPr>
        <w:t xml:space="preserve">. gada </w:t>
      </w:r>
      <w:r w:rsidR="00EB41A2">
        <w:rPr>
          <w:rFonts w:ascii="Arial" w:hAnsi="Arial" w:cs="Arial"/>
          <w:b/>
          <w:sz w:val="24"/>
          <w:szCs w:val="24"/>
          <w:lang w:eastAsia="lv-LV"/>
        </w:rPr>
        <w:t>22.septembrī</w:t>
      </w:r>
      <w:r w:rsidR="00E404B6" w:rsidRPr="00416D24">
        <w:rPr>
          <w:rFonts w:ascii="Arial" w:hAnsi="Arial" w:cs="Arial"/>
          <w:b/>
          <w:sz w:val="24"/>
          <w:szCs w:val="24"/>
          <w:lang w:eastAsia="lv-LV"/>
        </w:rPr>
        <w:t xml:space="preserve"> </w:t>
      </w:r>
      <w:r w:rsidRPr="00416D24">
        <w:rPr>
          <w:rFonts w:ascii="Arial" w:hAnsi="Arial" w:cs="Arial"/>
          <w:b/>
          <w:sz w:val="24"/>
          <w:szCs w:val="24"/>
          <w:lang w:eastAsia="lv-LV"/>
        </w:rPr>
        <w:t xml:space="preserve"> plkst. 1</w:t>
      </w:r>
      <w:r w:rsidR="00EB41A2">
        <w:rPr>
          <w:rFonts w:ascii="Arial" w:hAnsi="Arial" w:cs="Arial"/>
          <w:b/>
          <w:sz w:val="24"/>
          <w:szCs w:val="24"/>
          <w:lang w:eastAsia="lv-LV"/>
        </w:rPr>
        <w:t>0</w:t>
      </w:r>
      <w:r w:rsidRPr="00416D24">
        <w:rPr>
          <w:rFonts w:ascii="Arial" w:hAnsi="Arial" w:cs="Arial"/>
          <w:b/>
          <w:sz w:val="24"/>
          <w:szCs w:val="24"/>
          <w:lang w:eastAsia="lv-LV"/>
        </w:rPr>
        <w:t>.00.</w:t>
      </w:r>
      <w:r w:rsidRPr="00416D24">
        <w:rPr>
          <w:rFonts w:ascii="Arial" w:hAnsi="Arial" w:cs="Arial"/>
          <w:sz w:val="24"/>
          <w:szCs w:val="24"/>
          <w:lang w:eastAsia="lv-LV"/>
        </w:rPr>
        <w:t xml:space="preserve"> </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1.7. Izsoles veids – mutiska ar augšupejošu soli.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1.8. Izsoles Objekts – zemes vienības daļa „</w:t>
      </w:r>
      <w:r w:rsidR="00E404B6" w:rsidRPr="00416D24">
        <w:rPr>
          <w:rFonts w:ascii="Arial" w:hAnsi="Arial" w:cs="Arial"/>
          <w:sz w:val="24"/>
          <w:szCs w:val="24"/>
          <w:lang w:eastAsia="lv-LV"/>
        </w:rPr>
        <w:t>Puķes</w:t>
      </w:r>
      <w:r w:rsidRPr="00416D24">
        <w:rPr>
          <w:rFonts w:ascii="Arial" w:hAnsi="Arial" w:cs="Arial"/>
          <w:sz w:val="24"/>
          <w:szCs w:val="24"/>
          <w:lang w:eastAsia="lv-LV"/>
        </w:rPr>
        <w:t>” ar kadastra apzīmējumu 64</w:t>
      </w:r>
      <w:r w:rsidR="00E404B6" w:rsidRPr="00416D24">
        <w:rPr>
          <w:rFonts w:ascii="Arial" w:hAnsi="Arial" w:cs="Arial"/>
          <w:sz w:val="24"/>
          <w:szCs w:val="24"/>
          <w:lang w:eastAsia="lv-LV"/>
        </w:rPr>
        <w:t>98</w:t>
      </w:r>
      <w:r w:rsidRPr="00416D24">
        <w:rPr>
          <w:rFonts w:ascii="Arial" w:hAnsi="Arial" w:cs="Arial"/>
          <w:sz w:val="24"/>
          <w:szCs w:val="24"/>
          <w:lang w:eastAsia="lv-LV"/>
        </w:rPr>
        <w:t xml:space="preserve"> 00</w:t>
      </w:r>
      <w:r w:rsidR="00E404B6" w:rsidRPr="00416D24">
        <w:rPr>
          <w:rFonts w:ascii="Arial" w:hAnsi="Arial" w:cs="Arial"/>
          <w:sz w:val="24"/>
          <w:szCs w:val="24"/>
          <w:lang w:eastAsia="lv-LV"/>
        </w:rPr>
        <w:t>1</w:t>
      </w:r>
      <w:r w:rsidRPr="00416D24">
        <w:rPr>
          <w:rFonts w:ascii="Arial" w:hAnsi="Arial" w:cs="Arial"/>
          <w:sz w:val="24"/>
          <w:szCs w:val="24"/>
          <w:lang w:eastAsia="lv-LV"/>
        </w:rPr>
        <w:t xml:space="preserve"> 0</w:t>
      </w:r>
      <w:r w:rsidR="00E404B6" w:rsidRPr="00416D24">
        <w:rPr>
          <w:rFonts w:ascii="Arial" w:hAnsi="Arial" w:cs="Arial"/>
          <w:sz w:val="24"/>
          <w:szCs w:val="24"/>
          <w:lang w:eastAsia="lv-LV"/>
        </w:rPr>
        <w:t xml:space="preserve">236 </w:t>
      </w:r>
      <w:r w:rsidRPr="00416D24">
        <w:rPr>
          <w:rFonts w:ascii="Arial" w:hAnsi="Arial" w:cs="Arial"/>
          <w:sz w:val="24"/>
          <w:szCs w:val="24"/>
          <w:lang w:eastAsia="lv-LV"/>
        </w:rPr>
        <w:t xml:space="preserve">  </w:t>
      </w:r>
      <w:r w:rsidR="00E404B6" w:rsidRPr="00416D24">
        <w:rPr>
          <w:rFonts w:ascii="Arial" w:hAnsi="Arial" w:cs="Arial"/>
          <w:sz w:val="24"/>
          <w:szCs w:val="24"/>
          <w:lang w:eastAsia="lv-LV"/>
        </w:rPr>
        <w:t>4</w:t>
      </w:r>
      <w:r w:rsidRPr="00416D24">
        <w:rPr>
          <w:rFonts w:ascii="Arial" w:hAnsi="Arial" w:cs="Arial"/>
          <w:sz w:val="24"/>
          <w:szCs w:val="24"/>
          <w:lang w:eastAsia="lv-LV"/>
        </w:rPr>
        <w:t>,7 ha platībā, izmantošanas mērķis – zeme, uz kuras galvenā saimnieciskā darbība ir lauksaimniecība (izņemot ilggadīgos stādījumus), kas atbilst</w:t>
      </w:r>
      <w:r w:rsidR="002D0A0C">
        <w:rPr>
          <w:rFonts w:ascii="Arial" w:hAnsi="Arial" w:cs="Arial"/>
          <w:sz w:val="24"/>
          <w:szCs w:val="24"/>
          <w:lang w:eastAsia="lv-LV"/>
        </w:rPr>
        <w:t xml:space="preserve"> Dienvidkurzemes novada pašvaldībā iekļautās</w:t>
      </w:r>
      <w:r w:rsidRPr="00416D24">
        <w:rPr>
          <w:rFonts w:ascii="Arial" w:hAnsi="Arial" w:cs="Arial"/>
          <w:sz w:val="24"/>
          <w:szCs w:val="24"/>
          <w:lang w:eastAsia="lv-LV"/>
        </w:rPr>
        <w:t xml:space="preserve"> Priekules novada teritorijas plānojumā noteiktajai izmantošanai.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1.9.  Zemes nomas līguma termiņš 5 (pieci) gadi.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1.10. Zemes vienība nav instrumentāli uzmērīta un nav reģistrēta zemesgrāmatā.</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 xml:space="preserve">1.11. Izsoles sākuma cena par 1 ha zemi ir </w:t>
      </w:r>
      <w:r w:rsidRPr="00416D24">
        <w:rPr>
          <w:rFonts w:ascii="Arial" w:hAnsi="Arial" w:cs="Arial"/>
          <w:b/>
          <w:sz w:val="24"/>
          <w:szCs w:val="24"/>
          <w:lang w:eastAsia="lv-LV"/>
        </w:rPr>
        <w:t>6</w:t>
      </w:r>
      <w:r w:rsidR="00F76C27" w:rsidRPr="00416D24">
        <w:rPr>
          <w:rFonts w:ascii="Arial" w:hAnsi="Arial" w:cs="Arial"/>
          <w:b/>
          <w:sz w:val="24"/>
          <w:szCs w:val="24"/>
          <w:lang w:eastAsia="lv-LV"/>
        </w:rPr>
        <w:t>8</w:t>
      </w:r>
      <w:r w:rsidRPr="00416D24">
        <w:rPr>
          <w:rFonts w:ascii="Arial" w:hAnsi="Arial" w:cs="Arial"/>
          <w:b/>
          <w:sz w:val="24"/>
          <w:szCs w:val="24"/>
          <w:lang w:eastAsia="lv-LV"/>
        </w:rPr>
        <w:t xml:space="preserve">,00 EUR bez PVN </w:t>
      </w:r>
      <w:r w:rsidRPr="00416D24">
        <w:rPr>
          <w:rFonts w:ascii="Arial" w:hAnsi="Arial" w:cs="Arial"/>
          <w:sz w:val="24"/>
          <w:szCs w:val="24"/>
          <w:lang w:eastAsia="lv-LV"/>
        </w:rPr>
        <w:t xml:space="preserve">(sešdesmit </w:t>
      </w:r>
      <w:r w:rsidR="00F76C27" w:rsidRPr="00416D24">
        <w:rPr>
          <w:rFonts w:ascii="Arial" w:hAnsi="Arial" w:cs="Arial"/>
          <w:sz w:val="24"/>
          <w:szCs w:val="24"/>
          <w:lang w:eastAsia="lv-LV"/>
        </w:rPr>
        <w:t>astoņi</w:t>
      </w:r>
      <w:r w:rsidRPr="00416D24">
        <w:rPr>
          <w:rFonts w:ascii="Arial" w:hAnsi="Arial" w:cs="Arial"/>
          <w:sz w:val="24"/>
          <w:szCs w:val="24"/>
          <w:lang w:eastAsia="lv-LV"/>
        </w:rPr>
        <w:t xml:space="preserve"> </w:t>
      </w:r>
      <w:proofErr w:type="spellStart"/>
      <w:r w:rsidRPr="00416D24">
        <w:rPr>
          <w:rFonts w:ascii="Arial" w:hAnsi="Arial" w:cs="Arial"/>
          <w:i/>
          <w:sz w:val="24"/>
          <w:szCs w:val="24"/>
          <w:lang w:eastAsia="lv-LV"/>
        </w:rPr>
        <w:t>euro</w:t>
      </w:r>
      <w:proofErr w:type="spellEnd"/>
      <w:r w:rsidRPr="00416D24">
        <w:rPr>
          <w:rFonts w:ascii="Arial" w:hAnsi="Arial" w:cs="Arial"/>
          <w:b/>
          <w:sz w:val="24"/>
          <w:szCs w:val="24"/>
          <w:lang w:eastAsia="lv-LV"/>
        </w:rPr>
        <w:t xml:space="preserve"> </w:t>
      </w:r>
      <w:r w:rsidRPr="00416D24">
        <w:rPr>
          <w:rFonts w:ascii="Arial" w:hAnsi="Arial" w:cs="Arial"/>
          <w:sz w:val="24"/>
          <w:szCs w:val="24"/>
          <w:lang w:eastAsia="lv-LV"/>
        </w:rPr>
        <w:t>un 00 centi)</w:t>
      </w:r>
      <w:r w:rsidRPr="00416D24">
        <w:rPr>
          <w:rFonts w:ascii="Arial" w:hAnsi="Arial" w:cs="Arial"/>
          <w:b/>
          <w:sz w:val="24"/>
          <w:szCs w:val="24"/>
          <w:lang w:eastAsia="lv-LV"/>
        </w:rPr>
        <w:t xml:space="preserve">, </w:t>
      </w:r>
      <w:r w:rsidRPr="00416D24">
        <w:rPr>
          <w:rFonts w:ascii="Arial" w:hAnsi="Arial" w:cs="Arial"/>
          <w:sz w:val="24"/>
          <w:szCs w:val="24"/>
          <w:lang w:eastAsia="lv-LV"/>
        </w:rPr>
        <w:t>kas noteikta pēc lauksaimniecības zemes nomas maksas pakalpojuma cenrāža (apstiprināts ar</w:t>
      </w:r>
      <w:r w:rsidR="002D0A0C">
        <w:rPr>
          <w:rFonts w:ascii="Arial" w:hAnsi="Arial" w:cs="Arial"/>
          <w:sz w:val="24"/>
          <w:szCs w:val="24"/>
          <w:lang w:eastAsia="lv-LV"/>
        </w:rPr>
        <w:t xml:space="preserve"> Dienvidkurzemes novada pašvaldībā iekļautās</w:t>
      </w:r>
      <w:r w:rsidRPr="00416D24">
        <w:rPr>
          <w:rFonts w:ascii="Arial" w:hAnsi="Arial" w:cs="Arial"/>
          <w:sz w:val="24"/>
          <w:szCs w:val="24"/>
          <w:lang w:eastAsia="lv-LV"/>
        </w:rPr>
        <w:t xml:space="preserve"> Priekules novada pašvaldības domes 31.01.</w:t>
      </w:r>
      <w:r w:rsidRPr="00416D24">
        <w:rPr>
          <w:rFonts w:ascii="Arial" w:eastAsia="Times New Roman" w:hAnsi="Arial" w:cs="Arial"/>
          <w:sz w:val="24"/>
          <w:szCs w:val="24"/>
          <w:lang w:eastAsia="lv-LV"/>
        </w:rPr>
        <w:t>2019. sē</w:t>
      </w:r>
      <w:r w:rsidR="007E25BF">
        <w:rPr>
          <w:rFonts w:ascii="Arial" w:eastAsia="Times New Roman" w:hAnsi="Arial" w:cs="Arial"/>
          <w:sz w:val="24"/>
          <w:szCs w:val="24"/>
          <w:lang w:eastAsia="lv-LV"/>
        </w:rPr>
        <w:t>des lēmumu Nr.8)</w:t>
      </w:r>
      <w:r w:rsidRPr="00416D24">
        <w:rPr>
          <w:rFonts w:ascii="Arial" w:eastAsia="Times New Roman" w:hAnsi="Arial" w:cs="Arial"/>
          <w:sz w:val="24"/>
          <w:szCs w:val="24"/>
          <w:lang w:eastAsia="lv-LV"/>
        </w:rPr>
        <w:t>.</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 xml:space="preserve">1.12. Nomas tiesību izsoles solis ir </w:t>
      </w:r>
      <w:r w:rsidRPr="00416D24">
        <w:rPr>
          <w:rFonts w:ascii="Arial" w:hAnsi="Arial" w:cs="Arial"/>
          <w:b/>
          <w:sz w:val="24"/>
          <w:szCs w:val="24"/>
          <w:lang w:eastAsia="lv-LV"/>
        </w:rPr>
        <w:t xml:space="preserve">10,00 EUR bez PVN </w:t>
      </w:r>
      <w:r w:rsidRPr="00416D24">
        <w:rPr>
          <w:rFonts w:ascii="Arial" w:hAnsi="Arial" w:cs="Arial"/>
          <w:sz w:val="24"/>
          <w:szCs w:val="24"/>
          <w:lang w:eastAsia="lv-LV"/>
        </w:rPr>
        <w:t xml:space="preserve">(desmit </w:t>
      </w:r>
      <w:proofErr w:type="spellStart"/>
      <w:r w:rsidRPr="00416D24">
        <w:rPr>
          <w:rFonts w:ascii="Arial" w:hAnsi="Arial" w:cs="Arial"/>
          <w:sz w:val="24"/>
          <w:szCs w:val="24"/>
          <w:lang w:eastAsia="lv-LV"/>
        </w:rPr>
        <w:t>euro</w:t>
      </w:r>
      <w:proofErr w:type="spellEnd"/>
      <w:r w:rsidRPr="00416D24">
        <w:rPr>
          <w:rFonts w:ascii="Arial" w:hAnsi="Arial" w:cs="Arial"/>
          <w:sz w:val="24"/>
          <w:szCs w:val="24"/>
          <w:lang w:eastAsia="lv-LV"/>
        </w:rPr>
        <w:t xml:space="preserve"> un 00 centi).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 xml:space="preserve">1.13. </w:t>
      </w:r>
      <w:r w:rsidRPr="00416D24">
        <w:rPr>
          <w:rFonts w:ascii="Arial" w:hAnsi="Arial" w:cs="Arial"/>
          <w:bCs/>
          <w:sz w:val="24"/>
          <w:szCs w:val="24"/>
          <w:lang w:eastAsia="lv-LV"/>
        </w:rPr>
        <w:t>Papildus nomas maksai nomnieks maksā likumā noteikto pievienotās vērtības nodokli un nekustamā īpašuma nodokli.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1.14. Izsoles Objektu nav tiesības nodot apakšnomā.</w:t>
      </w:r>
    </w:p>
    <w:p w:rsidR="00113326" w:rsidRPr="00416D24" w:rsidRDefault="00113326" w:rsidP="00113326">
      <w:pPr>
        <w:spacing w:after="0" w:line="240" w:lineRule="auto"/>
        <w:jc w:val="center"/>
        <w:rPr>
          <w:rFonts w:ascii="Arial" w:hAnsi="Arial" w:cs="Arial"/>
          <w:b/>
          <w:sz w:val="24"/>
          <w:szCs w:val="24"/>
          <w:lang w:eastAsia="lv-LV"/>
        </w:rPr>
      </w:pPr>
    </w:p>
    <w:p w:rsidR="00113326" w:rsidRPr="00416D24" w:rsidRDefault="00113326" w:rsidP="00113326">
      <w:pPr>
        <w:spacing w:after="0" w:line="240" w:lineRule="auto"/>
        <w:jc w:val="center"/>
        <w:rPr>
          <w:rFonts w:ascii="Arial" w:hAnsi="Arial" w:cs="Arial"/>
          <w:b/>
          <w:sz w:val="24"/>
          <w:szCs w:val="24"/>
          <w:lang w:eastAsia="lv-LV"/>
        </w:rPr>
      </w:pPr>
    </w:p>
    <w:p w:rsidR="00493D86" w:rsidRDefault="00493D86" w:rsidP="00113326">
      <w:pPr>
        <w:spacing w:after="0" w:line="240" w:lineRule="auto"/>
        <w:jc w:val="center"/>
        <w:rPr>
          <w:rFonts w:ascii="Arial" w:hAnsi="Arial" w:cs="Arial"/>
          <w:b/>
          <w:sz w:val="24"/>
          <w:szCs w:val="24"/>
          <w:lang w:eastAsia="lv-LV"/>
        </w:rPr>
      </w:pPr>
    </w:p>
    <w:p w:rsidR="00113326" w:rsidRPr="00416D24" w:rsidRDefault="00113326" w:rsidP="00113326">
      <w:pPr>
        <w:spacing w:after="0" w:line="240" w:lineRule="auto"/>
        <w:jc w:val="center"/>
        <w:rPr>
          <w:rFonts w:ascii="Arial" w:hAnsi="Arial" w:cs="Arial"/>
          <w:b/>
          <w:sz w:val="24"/>
          <w:szCs w:val="24"/>
          <w:lang w:eastAsia="lv-LV"/>
        </w:rPr>
      </w:pPr>
      <w:r w:rsidRPr="00416D24">
        <w:rPr>
          <w:rFonts w:ascii="Arial" w:hAnsi="Arial" w:cs="Arial"/>
          <w:b/>
          <w:sz w:val="24"/>
          <w:szCs w:val="24"/>
          <w:lang w:eastAsia="lv-LV"/>
        </w:rPr>
        <w:lastRenderedPageBreak/>
        <w:t>2. Izsoles dalībnieki</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2.1.1. izsoles</w:t>
      </w:r>
      <w:r w:rsidR="007E25BF">
        <w:rPr>
          <w:rFonts w:ascii="Arial" w:hAnsi="Arial" w:cs="Arial"/>
          <w:sz w:val="24"/>
          <w:szCs w:val="24"/>
          <w:lang w:eastAsia="lv-LV"/>
        </w:rPr>
        <w:t xml:space="preserve"> dalībnieks nav parādā Dienvidkurzemes</w:t>
      </w:r>
      <w:r w:rsidRPr="00416D24">
        <w:rPr>
          <w:rFonts w:ascii="Arial" w:hAnsi="Arial" w:cs="Arial"/>
          <w:sz w:val="24"/>
          <w:szCs w:val="24"/>
          <w:lang w:eastAsia="lv-LV"/>
        </w:rPr>
        <w:t xml:space="preserve"> novada pašvaldībai</w:t>
      </w:r>
      <w:r w:rsidR="007E25BF">
        <w:rPr>
          <w:rFonts w:ascii="Arial" w:hAnsi="Arial" w:cs="Arial"/>
          <w:sz w:val="24"/>
          <w:szCs w:val="24"/>
          <w:lang w:eastAsia="lv-LV"/>
        </w:rPr>
        <w:t>,</w:t>
      </w:r>
      <w:r w:rsidRPr="00416D24">
        <w:rPr>
          <w:rFonts w:ascii="Arial" w:hAnsi="Arial" w:cs="Arial"/>
          <w:sz w:val="24"/>
          <w:szCs w:val="24"/>
          <w:lang w:eastAsia="lv-LV"/>
        </w:rPr>
        <w:t xml:space="preserve"> saskaņā ar citām līgumsaistībām vai nekustamā īpašuma nodokli;</w:t>
      </w:r>
    </w:p>
    <w:p w:rsidR="00113326" w:rsidRPr="00416D24" w:rsidRDefault="007E25BF" w:rsidP="00113326">
      <w:pPr>
        <w:spacing w:after="0" w:line="240" w:lineRule="auto"/>
        <w:jc w:val="both"/>
        <w:rPr>
          <w:rFonts w:ascii="Arial" w:hAnsi="Arial" w:cs="Arial"/>
          <w:sz w:val="24"/>
          <w:szCs w:val="24"/>
          <w:lang w:eastAsia="lv-LV"/>
        </w:rPr>
      </w:pPr>
      <w:r>
        <w:rPr>
          <w:rFonts w:ascii="Arial" w:hAnsi="Arial" w:cs="Arial"/>
          <w:sz w:val="24"/>
          <w:szCs w:val="24"/>
          <w:lang w:eastAsia="lv-LV"/>
        </w:rPr>
        <w:t>2.1.2. Dienvidkurzemes</w:t>
      </w:r>
      <w:r w:rsidR="00113326" w:rsidRPr="00416D24">
        <w:rPr>
          <w:rFonts w:ascii="Arial" w:hAnsi="Arial" w:cs="Arial"/>
          <w:sz w:val="24"/>
          <w:szCs w:val="24"/>
          <w:lang w:eastAsia="lv-LV"/>
        </w:rPr>
        <w:t xml:space="preserve"> novada pašvaldības dome pēdējā gada laikā nav lauzusi jebkādu līgumu ar izsoles dalībnieku tā rīcības dēļ.</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113326" w:rsidRPr="00416D24" w:rsidRDefault="00113326" w:rsidP="00113326">
      <w:pPr>
        <w:spacing w:after="0" w:line="240" w:lineRule="auto"/>
        <w:jc w:val="both"/>
        <w:rPr>
          <w:rFonts w:ascii="Arial" w:hAnsi="Arial" w:cs="Arial"/>
          <w:sz w:val="24"/>
          <w:szCs w:val="24"/>
          <w:lang w:eastAsia="lv-LV"/>
        </w:rPr>
      </w:pPr>
    </w:p>
    <w:p w:rsidR="00113326" w:rsidRDefault="00113326" w:rsidP="00185994">
      <w:pPr>
        <w:spacing w:after="0" w:line="240" w:lineRule="auto"/>
        <w:jc w:val="center"/>
        <w:rPr>
          <w:rFonts w:ascii="Arial" w:hAnsi="Arial" w:cs="Arial"/>
          <w:b/>
          <w:sz w:val="24"/>
          <w:szCs w:val="24"/>
          <w:lang w:eastAsia="lv-LV"/>
        </w:rPr>
      </w:pPr>
      <w:r w:rsidRPr="00416D24">
        <w:rPr>
          <w:rFonts w:ascii="Arial" w:hAnsi="Arial" w:cs="Arial"/>
          <w:b/>
          <w:sz w:val="24"/>
          <w:szCs w:val="24"/>
          <w:lang w:eastAsia="lv-LV"/>
        </w:rPr>
        <w:t>3. Izsoles dalībnieku reģistrācijas kārtība</w:t>
      </w:r>
    </w:p>
    <w:p w:rsidR="007E25BF" w:rsidRDefault="007E25BF" w:rsidP="007E25BF">
      <w:pPr>
        <w:spacing w:after="0" w:line="240" w:lineRule="auto"/>
        <w:jc w:val="both"/>
        <w:rPr>
          <w:rFonts w:ascii="Arial" w:eastAsia="Calibri" w:hAnsi="Arial" w:cs="Arial"/>
          <w:sz w:val="24"/>
          <w:szCs w:val="24"/>
          <w:lang w:eastAsia="lv-LV"/>
        </w:rPr>
      </w:pPr>
      <w:r>
        <w:rPr>
          <w:rFonts w:ascii="Arial" w:eastAsia="Calibri" w:hAnsi="Arial" w:cs="Arial"/>
          <w:sz w:val="24"/>
          <w:szCs w:val="24"/>
          <w:lang w:eastAsia="lv-LV"/>
        </w:rPr>
        <w:t xml:space="preserve">3.1. </w:t>
      </w:r>
      <w:r w:rsidRPr="00500F84">
        <w:rPr>
          <w:rFonts w:ascii="Arial" w:eastAsia="Calibri" w:hAnsi="Arial" w:cs="Arial"/>
          <w:sz w:val="24"/>
          <w:szCs w:val="24"/>
          <w:lang w:eastAsia="lv-LV"/>
        </w:rPr>
        <w:t>Sludināj</w:t>
      </w:r>
      <w:r>
        <w:rPr>
          <w:rFonts w:ascii="Arial" w:eastAsia="Calibri" w:hAnsi="Arial" w:cs="Arial"/>
          <w:sz w:val="24"/>
          <w:szCs w:val="24"/>
          <w:lang w:eastAsia="lv-LV"/>
        </w:rPr>
        <w:t xml:space="preserve">ums par izsoli publicējams Dienvidkurzemes novada pašvaldības apvienoto novadu (Aizputes, Durbes, Grobiņas, Nīcas, Pāvilostas, Priekules, Rucavas, Vaiņodes) </w:t>
      </w:r>
      <w:r w:rsidRPr="00500F84">
        <w:rPr>
          <w:rFonts w:ascii="Arial" w:eastAsia="Calibri" w:hAnsi="Arial" w:cs="Arial"/>
          <w:sz w:val="24"/>
          <w:szCs w:val="24"/>
          <w:lang w:eastAsia="lv-LV"/>
        </w:rPr>
        <w:t>mājas lapā</w:t>
      </w:r>
      <w:r>
        <w:rPr>
          <w:rFonts w:ascii="Arial" w:eastAsia="Calibri" w:hAnsi="Arial" w:cs="Arial"/>
          <w:sz w:val="24"/>
          <w:szCs w:val="24"/>
          <w:lang w:eastAsia="lv-LV"/>
        </w:rPr>
        <w:t>s, ne vēlāk kā divas</w:t>
      </w:r>
      <w:r w:rsidRPr="00500F84">
        <w:rPr>
          <w:rFonts w:ascii="Arial" w:eastAsia="Calibri" w:hAnsi="Arial" w:cs="Arial"/>
          <w:sz w:val="24"/>
          <w:szCs w:val="24"/>
          <w:lang w:eastAsia="lv-LV"/>
        </w:rPr>
        <w:t xml:space="preserve"> nedēļas pirms izsoles pieteikuma termiņa</w:t>
      </w:r>
      <w:r>
        <w:rPr>
          <w:rFonts w:ascii="Arial" w:eastAsia="Calibri" w:hAnsi="Arial" w:cs="Arial"/>
          <w:sz w:val="24"/>
          <w:szCs w:val="24"/>
          <w:lang w:eastAsia="lv-LV"/>
        </w:rPr>
        <w:t>.</w:t>
      </w:r>
    </w:p>
    <w:p w:rsidR="007E25BF" w:rsidRPr="00500F84" w:rsidRDefault="007E25BF" w:rsidP="007E25BF">
      <w:pPr>
        <w:spacing w:after="0" w:line="240" w:lineRule="auto"/>
        <w:contextualSpacing/>
        <w:jc w:val="both"/>
        <w:rPr>
          <w:rFonts w:ascii="Arial" w:eastAsia="Calibri" w:hAnsi="Arial" w:cs="Arial"/>
          <w:bCs/>
          <w:color w:val="000000"/>
          <w:sz w:val="24"/>
          <w:szCs w:val="24"/>
          <w:lang w:eastAsia="lv-LV"/>
        </w:rPr>
      </w:pPr>
      <w:r w:rsidRPr="00500F84">
        <w:rPr>
          <w:rFonts w:ascii="Arial" w:eastAsia="Calibri" w:hAnsi="Arial" w:cs="Arial"/>
          <w:sz w:val="24"/>
          <w:szCs w:val="24"/>
          <w:lang w:eastAsia="lv-LV"/>
        </w:rPr>
        <w:t>3.2</w:t>
      </w:r>
      <w:r w:rsidRPr="00500F84">
        <w:rPr>
          <w:rFonts w:ascii="Arial" w:eastAsia="Calibri" w:hAnsi="Arial" w:cs="Arial"/>
          <w:b/>
          <w:sz w:val="24"/>
          <w:szCs w:val="24"/>
          <w:lang w:eastAsia="lv-LV"/>
        </w:rPr>
        <w:t>. Dalībnieku reģistrācija tiek pārtraukta 2021</w:t>
      </w:r>
      <w:r>
        <w:rPr>
          <w:rFonts w:ascii="Arial" w:eastAsia="Calibri" w:hAnsi="Arial" w:cs="Arial"/>
          <w:b/>
          <w:sz w:val="24"/>
          <w:szCs w:val="24"/>
          <w:lang w:eastAsia="lv-LV"/>
        </w:rPr>
        <w:t>.gada 20.septembrī</w:t>
      </w:r>
      <w:r w:rsidRPr="00500F84">
        <w:rPr>
          <w:rFonts w:ascii="Arial" w:eastAsia="Calibri" w:hAnsi="Arial" w:cs="Arial"/>
          <w:b/>
          <w:sz w:val="24"/>
          <w:szCs w:val="24"/>
          <w:lang w:eastAsia="lv-LV"/>
        </w:rPr>
        <w:t xml:space="preserve"> </w:t>
      </w:r>
      <w:r w:rsidR="00B75CA9">
        <w:rPr>
          <w:rFonts w:ascii="Arial" w:eastAsia="Calibri" w:hAnsi="Arial" w:cs="Arial"/>
          <w:b/>
          <w:color w:val="000000"/>
          <w:sz w:val="24"/>
          <w:szCs w:val="24"/>
          <w:lang w:eastAsia="lv-LV"/>
        </w:rPr>
        <w:t>plkst.13.00</w:t>
      </w:r>
      <w:r w:rsidRPr="00500F84">
        <w:rPr>
          <w:rFonts w:ascii="Arial" w:eastAsia="Calibri" w:hAnsi="Arial" w:cs="Arial"/>
          <w:bCs/>
          <w:color w:val="000000"/>
          <w:sz w:val="24"/>
          <w:szCs w:val="24"/>
          <w:lang w:eastAsia="lv-LV"/>
        </w:rPr>
        <w:t>.</w:t>
      </w:r>
    </w:p>
    <w:p w:rsidR="007E25BF" w:rsidRPr="00B75CA9" w:rsidRDefault="007E25BF" w:rsidP="00B75CA9">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3.3. Izsoles d</w:t>
      </w:r>
      <w:r>
        <w:rPr>
          <w:rFonts w:ascii="Arial" w:eastAsia="Calibri" w:hAnsi="Arial" w:cs="Arial"/>
          <w:sz w:val="24"/>
          <w:szCs w:val="24"/>
          <w:lang w:eastAsia="lv-LV"/>
        </w:rPr>
        <w:t>alībnieku reģistrācija notiek klātienē jebkurā apvienoto novadu Valsts un pašvaldības vienotajā klientu apkalpošanas centrā</w:t>
      </w:r>
      <w:r w:rsidRPr="00500F84">
        <w:rPr>
          <w:rFonts w:ascii="Arial" w:eastAsia="Calibri" w:hAnsi="Arial" w:cs="Arial"/>
          <w:sz w:val="24"/>
          <w:szCs w:val="24"/>
          <w:lang w:eastAsia="lv-LV"/>
        </w:rPr>
        <w:t xml:space="preserve"> vai nosūtot elektroniski parakstītu pieteikumu uz e-pastu: </w:t>
      </w:r>
      <w:hyperlink r:id="rId6" w:history="1">
        <w:r w:rsidRPr="00500F84">
          <w:rPr>
            <w:rStyle w:val="Hipersaite"/>
            <w:rFonts w:ascii="Arial" w:eastAsia="Calibri" w:hAnsi="Arial" w:cs="Arial"/>
            <w:sz w:val="24"/>
            <w:szCs w:val="24"/>
            <w:lang w:eastAsia="lv-LV"/>
          </w:rPr>
          <w:t>dome@priekulesnovads.lv</w:t>
        </w:r>
      </w:hyperlink>
      <w:r w:rsidRPr="00500F84">
        <w:rPr>
          <w:rFonts w:ascii="Arial" w:eastAsia="Calibri" w:hAnsi="Arial" w:cs="Arial"/>
          <w:sz w:val="24"/>
          <w:szCs w:val="24"/>
          <w:lang w:eastAsia="lv-LV"/>
        </w:rPr>
        <w:t xml:space="preserve"> </w:t>
      </w:r>
    </w:p>
    <w:p w:rsidR="00113326" w:rsidRPr="00416D24" w:rsidRDefault="00B75CA9" w:rsidP="00113326">
      <w:pPr>
        <w:spacing w:after="0" w:line="240" w:lineRule="auto"/>
        <w:contextualSpacing/>
        <w:jc w:val="both"/>
        <w:rPr>
          <w:rFonts w:ascii="Arial" w:eastAsia="Calibri" w:hAnsi="Arial" w:cs="Arial"/>
          <w:b/>
          <w:color w:val="000000"/>
          <w:sz w:val="24"/>
          <w:szCs w:val="24"/>
          <w:lang w:eastAsia="lv-LV"/>
        </w:rPr>
      </w:pPr>
      <w:r>
        <w:rPr>
          <w:rFonts w:ascii="Arial" w:eastAsia="Calibri" w:hAnsi="Arial" w:cs="Arial"/>
          <w:sz w:val="24"/>
          <w:szCs w:val="24"/>
          <w:lang w:eastAsia="lv-LV"/>
        </w:rPr>
        <w:t>3.4</w:t>
      </w:r>
      <w:r w:rsidR="00113326" w:rsidRPr="00416D24">
        <w:rPr>
          <w:rFonts w:ascii="Arial" w:eastAsia="Calibri" w:hAnsi="Arial" w:cs="Arial"/>
          <w:sz w:val="24"/>
          <w:szCs w:val="24"/>
          <w:lang w:eastAsia="lv-LV"/>
        </w:rPr>
        <w:t>.</w:t>
      </w:r>
      <w:r w:rsidR="00113326" w:rsidRPr="00416D24">
        <w:rPr>
          <w:rFonts w:ascii="Arial" w:eastAsia="Calibri" w:hAnsi="Arial" w:cs="Arial"/>
          <w:b/>
          <w:sz w:val="24"/>
          <w:szCs w:val="24"/>
          <w:lang w:eastAsia="lv-LV"/>
        </w:rPr>
        <w:t xml:space="preserve"> </w:t>
      </w:r>
      <w:r w:rsidR="00113326" w:rsidRPr="00416D24">
        <w:rPr>
          <w:rFonts w:ascii="Arial" w:eastAsia="Calibri" w:hAnsi="Arial" w:cs="Arial"/>
          <w:sz w:val="24"/>
          <w:szCs w:val="24"/>
          <w:lang w:eastAsia="lv-LV"/>
        </w:rPr>
        <w:t>Dalībnieki</w:t>
      </w:r>
      <w:r w:rsidR="00113326" w:rsidRPr="00416D24">
        <w:rPr>
          <w:rFonts w:ascii="Arial" w:eastAsia="Calibri" w:hAnsi="Arial" w:cs="Arial"/>
          <w:b/>
          <w:sz w:val="24"/>
          <w:szCs w:val="24"/>
          <w:lang w:eastAsia="lv-LV"/>
        </w:rPr>
        <w:t xml:space="preserve"> </w:t>
      </w:r>
      <w:r w:rsidR="00113326" w:rsidRPr="00416D24">
        <w:rPr>
          <w:rFonts w:ascii="Arial" w:eastAsia="Calibri" w:hAnsi="Arial" w:cs="Arial"/>
          <w:sz w:val="24"/>
          <w:szCs w:val="24"/>
          <w:lang w:eastAsia="lv-LV"/>
        </w:rPr>
        <w:t>tiek reģistrēti par izsoles dalībniekiem pama</w:t>
      </w:r>
      <w:r w:rsidR="007E25BF">
        <w:rPr>
          <w:rFonts w:ascii="Arial" w:eastAsia="Calibri" w:hAnsi="Arial" w:cs="Arial"/>
          <w:sz w:val="24"/>
          <w:szCs w:val="24"/>
          <w:lang w:eastAsia="lv-LV"/>
        </w:rPr>
        <w:t xml:space="preserve">tojoties uz iesniegtā pieteikuma pamata </w:t>
      </w:r>
      <w:r w:rsidR="00113326" w:rsidRPr="00416D24">
        <w:rPr>
          <w:rFonts w:ascii="Arial" w:eastAsia="Calibri" w:hAnsi="Arial" w:cs="Arial"/>
          <w:sz w:val="24"/>
          <w:szCs w:val="24"/>
          <w:lang w:eastAsia="lv-LV"/>
        </w:rPr>
        <w:t>(</w:t>
      </w:r>
      <w:r w:rsidR="007E25BF">
        <w:rPr>
          <w:rFonts w:ascii="Arial" w:eastAsia="Calibri" w:hAnsi="Arial" w:cs="Arial"/>
          <w:sz w:val="24"/>
          <w:szCs w:val="24"/>
          <w:lang w:eastAsia="lv-LV"/>
        </w:rPr>
        <w:t>2.pielikums</w:t>
      </w:r>
      <w:r w:rsidR="00113326" w:rsidRPr="00416D24">
        <w:rPr>
          <w:rFonts w:ascii="Arial" w:eastAsia="Calibri" w:hAnsi="Arial" w:cs="Arial"/>
          <w:sz w:val="24"/>
          <w:szCs w:val="24"/>
          <w:lang w:eastAsia="lv-LV"/>
        </w:rPr>
        <w:t>).</w:t>
      </w:r>
    </w:p>
    <w:p w:rsidR="00113326" w:rsidRPr="00416D24" w:rsidRDefault="00B75CA9" w:rsidP="00113326">
      <w:pPr>
        <w:spacing w:after="12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3.5</w:t>
      </w:r>
      <w:r w:rsidR="00113326" w:rsidRPr="00416D24">
        <w:rPr>
          <w:rFonts w:ascii="Arial" w:eastAsia="Calibri" w:hAnsi="Arial" w:cs="Arial"/>
          <w:sz w:val="24"/>
          <w:szCs w:val="24"/>
          <w:lang w:eastAsia="lv-LV"/>
        </w:rPr>
        <w:t>. Pretendentiem jāiesniedz šādi dokumenti:</w:t>
      </w:r>
    </w:p>
    <w:p w:rsidR="00113326"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3.5</w:t>
      </w:r>
      <w:r w:rsidR="00113326" w:rsidRPr="00416D24">
        <w:rPr>
          <w:rFonts w:ascii="Arial" w:eastAsia="Calibri" w:hAnsi="Arial" w:cs="Arial"/>
          <w:sz w:val="24"/>
          <w:szCs w:val="24"/>
          <w:lang w:eastAsia="lv-LV"/>
        </w:rPr>
        <w:t xml:space="preserve">.1. </w:t>
      </w:r>
      <w:r w:rsidR="00113326" w:rsidRPr="00416D24">
        <w:rPr>
          <w:rFonts w:ascii="Arial" w:eastAsia="Calibri" w:hAnsi="Arial" w:cs="Arial"/>
          <w:sz w:val="24"/>
          <w:szCs w:val="24"/>
          <w:u w:val="single"/>
          <w:lang w:eastAsia="lv-LV"/>
        </w:rPr>
        <w:t>Fiziskām personām:</w:t>
      </w:r>
      <w:r w:rsidR="00113326" w:rsidRPr="00416D24">
        <w:rPr>
          <w:rFonts w:ascii="Arial" w:eastAsia="Calibri" w:hAnsi="Arial" w:cs="Arial"/>
          <w:sz w:val="24"/>
          <w:szCs w:val="24"/>
          <w:lang w:eastAsia="lv-LV"/>
        </w:rPr>
        <w:t xml:space="preserve"> </w:t>
      </w:r>
    </w:p>
    <w:p w:rsidR="00B75CA9" w:rsidRPr="00B75CA9" w:rsidRDefault="00B75CA9" w:rsidP="00B75CA9">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Calibri" w:hAnsi="Arial" w:cs="Arial"/>
          <w:sz w:val="24"/>
          <w:szCs w:val="24"/>
          <w:lang w:eastAsia="lv-LV"/>
        </w:rPr>
        <w:t>3.5.1.1.</w:t>
      </w:r>
      <w:r w:rsidRPr="00B75CA9">
        <w:rPr>
          <w:rFonts w:ascii="Arial" w:eastAsia="Times New Roman" w:hAnsi="Arial" w:cs="Arial"/>
          <w:sz w:val="24"/>
          <w:szCs w:val="24"/>
          <w:lang w:eastAsia="lv-LV"/>
        </w:rPr>
        <w:t xml:space="preserve"> </w:t>
      </w: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w:t>
      </w:r>
      <w:r>
        <w:rPr>
          <w:rFonts w:ascii="Arial" w:eastAsia="Times New Roman" w:hAnsi="Arial" w:cs="Arial"/>
          <w:sz w:val="24"/>
          <w:szCs w:val="24"/>
          <w:lang w:eastAsia="lv-LV"/>
        </w:rPr>
        <w:t>švaldībai adresēts pieteikums (2</w:t>
      </w:r>
      <w:r w:rsidRPr="00500F84">
        <w:rPr>
          <w:rFonts w:ascii="Arial" w:eastAsia="Times New Roman" w:hAnsi="Arial" w:cs="Arial"/>
          <w:sz w:val="24"/>
          <w:szCs w:val="24"/>
          <w:lang w:eastAsia="lv-LV"/>
        </w:rPr>
        <w:t>.pielikums)</w:t>
      </w:r>
      <w:r>
        <w:rPr>
          <w:rFonts w:ascii="Arial" w:eastAsia="Times New Roman" w:hAnsi="Arial" w:cs="Arial"/>
          <w:sz w:val="24"/>
          <w:szCs w:val="24"/>
          <w:lang w:eastAsia="lv-LV"/>
        </w:rPr>
        <w:t xml:space="preserve"> par vēlēšanos piedalīties nomas tiesību izsolē,</w:t>
      </w:r>
      <w:r w:rsidRPr="00500F84">
        <w:rPr>
          <w:rFonts w:ascii="Arial" w:eastAsia="Times New Roman" w:hAnsi="Arial" w:cs="Arial"/>
          <w:sz w:val="24"/>
          <w:szCs w:val="24"/>
          <w:lang w:eastAsia="lv-LV"/>
        </w:rPr>
        <w:t xml:space="preserve"> saskaņā ar izsoles noteikumiem;</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Times New Roman" w:hAnsi="Arial" w:cs="Arial"/>
          <w:sz w:val="24"/>
          <w:szCs w:val="24"/>
          <w:lang w:eastAsia="lv-LV"/>
        </w:rPr>
        <w:t>3.5.1.2</w:t>
      </w:r>
      <w:r w:rsidR="00113326" w:rsidRPr="00416D24">
        <w:rPr>
          <w:rFonts w:ascii="Arial" w:eastAsia="Times New Roman" w:hAnsi="Arial" w:cs="Arial"/>
          <w:sz w:val="24"/>
          <w:szCs w:val="24"/>
          <w:lang w:eastAsia="lv-LV"/>
        </w:rPr>
        <w:t xml:space="preserve">. </w:t>
      </w:r>
      <w:r w:rsidR="00113326" w:rsidRPr="00416D24">
        <w:rPr>
          <w:rFonts w:ascii="Arial" w:eastAsia="Calibri" w:hAnsi="Arial" w:cs="Arial"/>
          <w:sz w:val="24"/>
          <w:szCs w:val="24"/>
          <w:lang w:eastAsia="lv-LV"/>
        </w:rPr>
        <w:t xml:space="preserve">jāuzrāda </w:t>
      </w:r>
      <w:r w:rsidR="00113326" w:rsidRPr="00416D24">
        <w:rPr>
          <w:rFonts w:ascii="Arial" w:eastAsia="Times New Roman" w:hAnsi="Arial" w:cs="Arial"/>
          <w:sz w:val="24"/>
          <w:szCs w:val="24"/>
          <w:lang w:eastAsia="lv-LV"/>
        </w:rPr>
        <w:t>personu apliecinošs dokuments</w:t>
      </w:r>
      <w:r w:rsidR="00113326" w:rsidRPr="00416D24">
        <w:rPr>
          <w:rFonts w:ascii="Arial" w:eastAsia="Calibri" w:hAnsi="Arial" w:cs="Arial"/>
          <w:sz w:val="24"/>
          <w:szCs w:val="24"/>
          <w:lang w:eastAsia="lv-LV"/>
        </w:rPr>
        <w:t>;</w:t>
      </w:r>
    </w:p>
    <w:p w:rsidR="00113326" w:rsidRPr="00416D24" w:rsidRDefault="00B75CA9" w:rsidP="0011332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Calibri" w:hAnsi="Arial" w:cs="Arial"/>
          <w:sz w:val="24"/>
          <w:szCs w:val="24"/>
          <w:lang w:eastAsia="lv-LV"/>
        </w:rPr>
        <w:t>3.5.1.3</w:t>
      </w:r>
      <w:r w:rsidR="00113326" w:rsidRPr="00416D24">
        <w:rPr>
          <w:rFonts w:ascii="Arial" w:eastAsia="Calibri" w:hAnsi="Arial" w:cs="Arial"/>
          <w:sz w:val="24"/>
          <w:szCs w:val="24"/>
          <w:lang w:eastAsia="lv-LV"/>
        </w:rPr>
        <w:t xml:space="preserve">. </w:t>
      </w:r>
      <w:r w:rsidR="00113326" w:rsidRPr="00416D24">
        <w:rPr>
          <w:rFonts w:ascii="Arial" w:eastAsia="Times New Roman" w:hAnsi="Arial" w:cs="Arial"/>
          <w:sz w:val="24"/>
          <w:szCs w:val="24"/>
          <w:lang w:eastAsia="lv-LV"/>
        </w:rPr>
        <w:t xml:space="preserve">noteiktajā kārtībā apliecināta pilnvara pārstāvēt fizisku personu izsolē  (uzrādot personu apliecinošu dokumentu) – ja to pārstāv cita persona. </w:t>
      </w:r>
    </w:p>
    <w:p w:rsidR="00113326" w:rsidRPr="00416D24" w:rsidRDefault="00113326" w:rsidP="00113326">
      <w:pPr>
        <w:spacing w:after="0" w:line="240" w:lineRule="auto"/>
        <w:contextualSpacing/>
        <w:jc w:val="both"/>
        <w:rPr>
          <w:rFonts w:ascii="Arial" w:eastAsia="Calibri" w:hAnsi="Arial" w:cs="Arial"/>
          <w:sz w:val="24"/>
          <w:szCs w:val="24"/>
          <w:lang w:eastAsia="lv-LV"/>
        </w:rPr>
      </w:pPr>
      <w:r w:rsidRPr="00416D24">
        <w:rPr>
          <w:rFonts w:ascii="Arial" w:eastAsia="Calibri" w:hAnsi="Arial" w:cs="Arial"/>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416D24">
        <w:rPr>
          <w:rFonts w:ascii="Arial" w:eastAsia="Calibri" w:hAnsi="Arial" w:cs="Arial"/>
          <w:i/>
          <w:sz w:val="24"/>
          <w:szCs w:val="24"/>
          <w:lang w:eastAsia="lv-LV"/>
        </w:rPr>
        <w:t>euro</w:t>
      </w:r>
      <w:proofErr w:type="spellEnd"/>
      <w:r w:rsidRPr="00416D24">
        <w:rPr>
          <w:rFonts w:ascii="Arial" w:eastAsia="Calibri"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3.5</w:t>
      </w:r>
      <w:r w:rsidR="00113326" w:rsidRPr="00416D24">
        <w:rPr>
          <w:rFonts w:ascii="Arial" w:eastAsia="Calibri" w:hAnsi="Arial" w:cs="Arial"/>
          <w:sz w:val="24"/>
          <w:szCs w:val="24"/>
          <w:lang w:eastAsia="lv-LV"/>
        </w:rPr>
        <w:t xml:space="preserve">.2. </w:t>
      </w:r>
      <w:r w:rsidR="00113326" w:rsidRPr="00416D24">
        <w:rPr>
          <w:rFonts w:ascii="Arial" w:eastAsia="Calibri" w:hAnsi="Arial" w:cs="Arial"/>
          <w:sz w:val="24"/>
          <w:szCs w:val="24"/>
          <w:u w:val="single"/>
          <w:lang w:eastAsia="lv-LV"/>
        </w:rPr>
        <w:t>Juridiskām personām:</w:t>
      </w:r>
    </w:p>
    <w:p w:rsidR="00B75CA9" w:rsidRDefault="00B75CA9" w:rsidP="00113326">
      <w:pPr>
        <w:spacing w:after="0" w:line="240" w:lineRule="auto"/>
        <w:contextualSpacing/>
        <w:jc w:val="both"/>
        <w:rPr>
          <w:rFonts w:ascii="Arial" w:eastAsia="Calibri" w:hAnsi="Arial" w:cs="Arial"/>
          <w:sz w:val="24"/>
          <w:szCs w:val="24"/>
          <w:lang w:eastAsia="lv-LV"/>
        </w:rPr>
      </w:pPr>
    </w:p>
    <w:p w:rsidR="00B75CA9" w:rsidRPr="00B75CA9" w:rsidRDefault="00B75CA9" w:rsidP="00B75CA9">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Calibri" w:hAnsi="Arial" w:cs="Arial"/>
          <w:sz w:val="24"/>
          <w:szCs w:val="24"/>
          <w:lang w:eastAsia="lv-LV"/>
        </w:rPr>
        <w:lastRenderedPageBreak/>
        <w:t>3.5.2.1.</w:t>
      </w:r>
      <w:r w:rsidRPr="00B75CA9">
        <w:rPr>
          <w:rFonts w:ascii="Arial" w:eastAsia="Times New Roman" w:hAnsi="Arial" w:cs="Arial"/>
          <w:sz w:val="24"/>
          <w:szCs w:val="24"/>
          <w:lang w:eastAsia="lv-LV"/>
        </w:rPr>
        <w:t xml:space="preserve"> </w:t>
      </w: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w:t>
      </w:r>
      <w:r>
        <w:rPr>
          <w:rFonts w:ascii="Arial" w:eastAsia="Times New Roman" w:hAnsi="Arial" w:cs="Arial"/>
          <w:sz w:val="24"/>
          <w:szCs w:val="24"/>
          <w:lang w:eastAsia="lv-LV"/>
        </w:rPr>
        <w:t>švaldībai adresēts pieteikums (2</w:t>
      </w:r>
      <w:r w:rsidRPr="00500F84">
        <w:rPr>
          <w:rFonts w:ascii="Arial" w:eastAsia="Times New Roman" w:hAnsi="Arial" w:cs="Arial"/>
          <w:sz w:val="24"/>
          <w:szCs w:val="24"/>
          <w:lang w:eastAsia="lv-LV"/>
        </w:rPr>
        <w:t>.pielikums)</w:t>
      </w:r>
      <w:r>
        <w:rPr>
          <w:rFonts w:ascii="Arial" w:eastAsia="Times New Roman" w:hAnsi="Arial" w:cs="Arial"/>
          <w:sz w:val="24"/>
          <w:szCs w:val="24"/>
          <w:lang w:eastAsia="lv-LV"/>
        </w:rPr>
        <w:t xml:space="preserve"> par vēlēšanos piedalīties nomas tiesību izsolē,</w:t>
      </w:r>
      <w:r w:rsidRPr="00500F84">
        <w:rPr>
          <w:rFonts w:ascii="Arial" w:eastAsia="Times New Roman" w:hAnsi="Arial" w:cs="Arial"/>
          <w:sz w:val="24"/>
          <w:szCs w:val="24"/>
          <w:lang w:eastAsia="lv-LV"/>
        </w:rPr>
        <w:t xml:space="preserve"> saskaņā ar izsoles noteikumiem;</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3.5.2.2</w:t>
      </w:r>
      <w:r w:rsidR="00113326" w:rsidRPr="00416D24">
        <w:rPr>
          <w:rFonts w:ascii="Arial" w:eastAsia="Calibri" w:hAnsi="Arial" w:cs="Arial"/>
          <w:sz w:val="24"/>
          <w:szCs w:val="24"/>
          <w:lang w:eastAsia="lv-LV"/>
        </w:rPr>
        <w:t xml:space="preserve">. </w:t>
      </w:r>
      <w:r w:rsidR="00113326" w:rsidRPr="00416D24">
        <w:rPr>
          <w:rFonts w:ascii="Arial" w:eastAsia="Times New Roman" w:hAnsi="Arial" w:cs="Arial"/>
          <w:sz w:val="24"/>
          <w:szCs w:val="24"/>
          <w:lang w:eastAsia="lv-LV"/>
        </w:rPr>
        <w:t>attiecīgās institūcijas pilnvarojums iesniegt pieteikumu dalībai izsolē un pilnvarojums pārstāvībai izsolē (ja to nedara pārvaldes institūcija (amatpersona).</w:t>
      </w:r>
    </w:p>
    <w:p w:rsidR="00113326" w:rsidRPr="00416D24" w:rsidRDefault="00113326" w:rsidP="00113326">
      <w:pPr>
        <w:autoSpaceDE w:val="0"/>
        <w:autoSpaceDN w:val="0"/>
        <w:adjustRightInd w:val="0"/>
        <w:spacing w:after="0" w:line="240" w:lineRule="auto"/>
        <w:jc w:val="both"/>
        <w:rPr>
          <w:rFonts w:ascii="Arial" w:eastAsia="Calibri" w:hAnsi="Arial" w:cs="Arial"/>
          <w:sz w:val="24"/>
          <w:szCs w:val="24"/>
          <w:lang w:eastAsia="lv-LV"/>
        </w:rPr>
      </w:pPr>
      <w:r w:rsidRPr="00416D24">
        <w:rPr>
          <w:rFonts w:ascii="Arial" w:eastAsia="Calibri" w:hAnsi="Arial" w:cs="Arial"/>
          <w:sz w:val="24"/>
          <w:szCs w:val="24"/>
          <w:lang w:eastAsia="lv-LV"/>
        </w:rPr>
        <w:t>Pirms pretendenta reģistrēšanas izsoles dalībnieku sarakstā Īpašumu atsavināšanas un nomas tiesību izsoles komisija attiecībā uz juridisku personu pārbaudīs informāciju:</w:t>
      </w:r>
    </w:p>
    <w:p w:rsidR="00113326" w:rsidRPr="00416D24" w:rsidRDefault="00113326" w:rsidP="00113326">
      <w:pPr>
        <w:spacing w:after="0" w:line="240" w:lineRule="auto"/>
        <w:contextualSpacing/>
        <w:jc w:val="both"/>
        <w:rPr>
          <w:rFonts w:ascii="Arial" w:eastAsia="Calibri" w:hAnsi="Arial" w:cs="Arial"/>
          <w:sz w:val="24"/>
          <w:szCs w:val="24"/>
          <w:lang w:eastAsia="lv-LV"/>
        </w:rPr>
      </w:pPr>
      <w:r w:rsidRPr="00416D24">
        <w:rPr>
          <w:rFonts w:ascii="Arial" w:eastAsia="Calibri" w:hAnsi="Arial" w:cs="Arial"/>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113326" w:rsidRPr="00416D24" w:rsidRDefault="00113326" w:rsidP="00113326">
      <w:pPr>
        <w:spacing w:after="0" w:line="240" w:lineRule="auto"/>
        <w:contextualSpacing/>
        <w:jc w:val="both"/>
        <w:rPr>
          <w:rFonts w:ascii="Arial" w:eastAsia="Calibri" w:hAnsi="Arial" w:cs="Arial"/>
          <w:sz w:val="24"/>
          <w:szCs w:val="24"/>
          <w:lang w:eastAsia="lv-LV"/>
        </w:rPr>
      </w:pPr>
      <w:r w:rsidRPr="00416D24">
        <w:rPr>
          <w:rFonts w:ascii="Arial" w:eastAsia="Calibri" w:hAnsi="Arial" w:cs="Arial"/>
          <w:sz w:val="24"/>
          <w:szCs w:val="24"/>
          <w:lang w:eastAsia="lv-LV"/>
        </w:rPr>
        <w:t xml:space="preserve">- par Valsts ieņēmumu dienesta administrēto nodokļu parādiem, tajā skaitā sociālās apdrošināšanas obligāto iemaksu parādiem, kas kopsummā pārsniedz 150 </w:t>
      </w:r>
      <w:proofErr w:type="spellStart"/>
      <w:r w:rsidRPr="00416D24">
        <w:rPr>
          <w:rFonts w:ascii="Arial" w:eastAsia="Calibri" w:hAnsi="Arial" w:cs="Arial"/>
          <w:i/>
          <w:sz w:val="24"/>
          <w:szCs w:val="24"/>
          <w:lang w:eastAsia="lv-LV"/>
        </w:rPr>
        <w:t>euro</w:t>
      </w:r>
      <w:proofErr w:type="spellEnd"/>
      <w:r w:rsidRPr="00416D24">
        <w:rPr>
          <w:rFonts w:ascii="Arial" w:eastAsia="Calibri"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13326" w:rsidRPr="00416D24" w:rsidRDefault="00B75CA9" w:rsidP="00113326">
      <w:pPr>
        <w:spacing w:after="12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3.6</w:t>
      </w:r>
      <w:r w:rsidR="00113326" w:rsidRPr="00416D24">
        <w:rPr>
          <w:rFonts w:ascii="Arial" w:eastAsia="Calibri" w:hAnsi="Arial" w:cs="Arial"/>
          <w:sz w:val="24"/>
          <w:szCs w:val="24"/>
          <w:lang w:eastAsia="lv-LV"/>
        </w:rPr>
        <w:t>.  Reģistrācijai iesniegtie dokumenti izsoles dalībniekam atpakaļ netiek atdoti.</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3.7</w:t>
      </w:r>
      <w:r w:rsidR="00113326" w:rsidRPr="00416D24">
        <w:rPr>
          <w:rFonts w:ascii="Arial" w:eastAsia="Calibri" w:hAnsi="Arial" w:cs="Arial"/>
          <w:sz w:val="24"/>
          <w:szCs w:val="24"/>
          <w:lang w:eastAsia="lv-LV"/>
        </w:rPr>
        <w:t>. Izsoles rīkotājs sastāda to izsoles dalībnieku sarakstu, kuri izpildījuši izsoles priekšnoteikumus, norādot šādas ziņas:</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3.8</w:t>
      </w:r>
      <w:r w:rsidR="00113326" w:rsidRPr="00416D24">
        <w:rPr>
          <w:rFonts w:ascii="Arial" w:eastAsia="Calibri" w:hAnsi="Arial" w:cs="Arial"/>
          <w:sz w:val="24"/>
          <w:szCs w:val="24"/>
          <w:lang w:eastAsia="lv-LV"/>
        </w:rPr>
        <w:t>.1. izsoles dalībnieka kārtas numuru;</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 xml:space="preserve">3.8.2. </w:t>
      </w:r>
      <w:r w:rsidR="00113326" w:rsidRPr="00416D24">
        <w:rPr>
          <w:rFonts w:ascii="Arial" w:eastAsia="Calibri" w:hAnsi="Arial" w:cs="Arial"/>
          <w:sz w:val="24"/>
          <w:szCs w:val="24"/>
          <w:lang w:eastAsia="lv-LV"/>
        </w:rPr>
        <w:t>izsoles dalībnieka vārdu, uzvārdu, personas kodu; juridiskas personas nosaukumu, vienoto reģistrācijas numuru, pilnvarotas personas vārdu, uzvārdu, personas kodu;</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3.8</w:t>
      </w:r>
      <w:r w:rsidR="00113326" w:rsidRPr="00416D24">
        <w:rPr>
          <w:rFonts w:ascii="Arial" w:eastAsia="Calibri" w:hAnsi="Arial" w:cs="Arial"/>
          <w:sz w:val="24"/>
          <w:szCs w:val="24"/>
          <w:lang w:eastAsia="lv-LV"/>
        </w:rPr>
        <w:t>.3. izsoles dalībnieka deklarēto dzīvesvietas adresi vai juridisko adresi;</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3.8</w:t>
      </w:r>
      <w:r w:rsidR="00113326" w:rsidRPr="00416D24">
        <w:rPr>
          <w:rFonts w:ascii="Arial" w:eastAsia="Calibri" w:hAnsi="Arial" w:cs="Arial"/>
          <w:sz w:val="24"/>
          <w:szCs w:val="24"/>
          <w:lang w:eastAsia="lv-LV"/>
        </w:rPr>
        <w:t xml:space="preserve">.4. atzīme par iesniegtajiem pieteikuma dokumentiem. </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3.9</w:t>
      </w:r>
      <w:r w:rsidR="00113326" w:rsidRPr="00416D24">
        <w:rPr>
          <w:rFonts w:ascii="Arial" w:eastAsia="Calibri" w:hAnsi="Arial" w:cs="Arial"/>
          <w:sz w:val="24"/>
          <w:szCs w:val="24"/>
          <w:lang w:eastAsia="lv-LV"/>
        </w:rPr>
        <w:t>. Reģistrētajam izsoles dalībniekam tiek izsn</w:t>
      </w:r>
      <w:r>
        <w:rPr>
          <w:rFonts w:ascii="Arial" w:eastAsia="Calibri" w:hAnsi="Arial" w:cs="Arial"/>
          <w:sz w:val="24"/>
          <w:szCs w:val="24"/>
          <w:lang w:eastAsia="lv-LV"/>
        </w:rPr>
        <w:t>iegta reģistrācijas apliecība (3</w:t>
      </w:r>
      <w:r w:rsidR="00113326" w:rsidRPr="00416D24">
        <w:rPr>
          <w:rFonts w:ascii="Arial" w:eastAsia="Calibri" w:hAnsi="Arial" w:cs="Arial"/>
          <w:sz w:val="24"/>
          <w:szCs w:val="24"/>
          <w:lang w:eastAsia="lv-LV"/>
        </w:rPr>
        <w:t>.pielikums).</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3.10</w:t>
      </w:r>
      <w:r w:rsidR="00113326" w:rsidRPr="00416D24">
        <w:rPr>
          <w:rFonts w:ascii="Arial" w:eastAsia="Calibri" w:hAnsi="Arial" w:cs="Arial"/>
          <w:sz w:val="24"/>
          <w:szCs w:val="24"/>
          <w:lang w:eastAsia="lv-LV"/>
        </w:rPr>
        <w:t>. Izsoles komisija nav tiesīga līdz izsoles sākumam iepazīstināt fiziskās un juridiskās personas ar ziņām par citiem izsoles dalībniekiem.</w:t>
      </w:r>
    </w:p>
    <w:p w:rsidR="00113326" w:rsidRPr="00416D24" w:rsidRDefault="00B75CA9" w:rsidP="00113326">
      <w:pPr>
        <w:spacing w:after="0" w:line="240" w:lineRule="auto"/>
        <w:contextualSpacing/>
        <w:jc w:val="both"/>
        <w:rPr>
          <w:rFonts w:ascii="Arial" w:eastAsia="Calibri" w:hAnsi="Arial" w:cs="Arial"/>
          <w:b/>
          <w:sz w:val="24"/>
          <w:szCs w:val="24"/>
          <w:lang w:eastAsia="lv-LV"/>
        </w:rPr>
      </w:pPr>
      <w:r>
        <w:rPr>
          <w:rFonts w:ascii="Arial" w:eastAsia="Calibri" w:hAnsi="Arial" w:cs="Arial"/>
          <w:sz w:val="24"/>
          <w:szCs w:val="24"/>
          <w:lang w:eastAsia="lv-LV"/>
        </w:rPr>
        <w:t>3.11</w:t>
      </w:r>
      <w:r w:rsidR="00113326" w:rsidRPr="00416D24">
        <w:rPr>
          <w:rFonts w:ascii="Arial" w:eastAsia="Calibri" w:hAnsi="Arial" w:cs="Arial"/>
          <w:sz w:val="24"/>
          <w:szCs w:val="24"/>
          <w:lang w:eastAsia="lv-LV"/>
        </w:rPr>
        <w:t>. Izsoles dalībnieki netiek reģistrēti:</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3.12</w:t>
      </w:r>
      <w:r w:rsidR="00113326" w:rsidRPr="00416D24">
        <w:rPr>
          <w:rFonts w:ascii="Arial" w:eastAsia="Calibri" w:hAnsi="Arial" w:cs="Arial"/>
          <w:sz w:val="24"/>
          <w:szCs w:val="24"/>
          <w:lang w:eastAsia="lv-LV"/>
        </w:rPr>
        <w:t>.1. ja vēl nav iestājies vai jau ir beidzies dalībnieku reģistrācijas termiņš;</w:t>
      </w:r>
    </w:p>
    <w:p w:rsidR="00113326" w:rsidRPr="00416D24" w:rsidRDefault="00B75CA9"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3.12</w:t>
      </w:r>
      <w:r w:rsidR="00113326" w:rsidRPr="00416D24">
        <w:rPr>
          <w:rFonts w:ascii="Arial" w:eastAsia="Calibri" w:hAnsi="Arial" w:cs="Arial"/>
          <w:sz w:val="24"/>
          <w:szCs w:val="24"/>
          <w:lang w:eastAsia="lv-LV"/>
        </w:rPr>
        <w:t xml:space="preserve">.2. ja nav </w:t>
      </w:r>
      <w:r w:rsidR="00847468">
        <w:rPr>
          <w:rFonts w:ascii="Arial" w:eastAsia="Calibri" w:hAnsi="Arial" w:cs="Arial"/>
          <w:sz w:val="24"/>
          <w:szCs w:val="24"/>
          <w:lang w:eastAsia="lv-LV"/>
        </w:rPr>
        <w:t xml:space="preserve">iesniegti noteikumu </w:t>
      </w:r>
      <w:r>
        <w:rPr>
          <w:rFonts w:ascii="Arial" w:eastAsia="Calibri" w:hAnsi="Arial" w:cs="Arial"/>
          <w:sz w:val="24"/>
          <w:szCs w:val="24"/>
          <w:lang w:eastAsia="lv-LV"/>
        </w:rPr>
        <w:t>3.5</w:t>
      </w:r>
      <w:r w:rsidR="00113326" w:rsidRPr="00416D24">
        <w:rPr>
          <w:rFonts w:ascii="Arial" w:eastAsia="Calibri" w:hAnsi="Arial" w:cs="Arial"/>
          <w:sz w:val="24"/>
          <w:szCs w:val="24"/>
          <w:lang w:eastAsia="lv-LV"/>
        </w:rPr>
        <w:t>.</w:t>
      </w:r>
      <w:r w:rsidR="00847468">
        <w:rPr>
          <w:rFonts w:ascii="Arial" w:eastAsia="Calibri" w:hAnsi="Arial" w:cs="Arial"/>
          <w:sz w:val="24"/>
          <w:szCs w:val="24"/>
          <w:lang w:eastAsia="lv-LV"/>
        </w:rPr>
        <w:t>1. un 3.5</w:t>
      </w:r>
      <w:r w:rsidR="00113326" w:rsidRPr="00416D24">
        <w:rPr>
          <w:rFonts w:ascii="Arial" w:eastAsia="Calibri" w:hAnsi="Arial" w:cs="Arial"/>
          <w:sz w:val="24"/>
          <w:szCs w:val="24"/>
          <w:lang w:eastAsia="lv-LV"/>
        </w:rPr>
        <w:t>.</w:t>
      </w:r>
      <w:r w:rsidR="00847468">
        <w:rPr>
          <w:rFonts w:ascii="Arial" w:eastAsia="Calibri" w:hAnsi="Arial" w:cs="Arial"/>
          <w:sz w:val="24"/>
          <w:szCs w:val="24"/>
          <w:lang w:eastAsia="lv-LV"/>
        </w:rPr>
        <w:t>2. apakšpunktos</w:t>
      </w:r>
      <w:r w:rsidR="00113326" w:rsidRPr="00416D24">
        <w:rPr>
          <w:rFonts w:ascii="Arial" w:eastAsia="Calibri" w:hAnsi="Arial" w:cs="Arial"/>
          <w:sz w:val="24"/>
          <w:szCs w:val="24"/>
          <w:lang w:eastAsia="lv-LV"/>
        </w:rPr>
        <w:t xml:space="preserve"> minētie dokumenti;</w:t>
      </w:r>
    </w:p>
    <w:p w:rsidR="00113326" w:rsidRPr="00416D24" w:rsidRDefault="00B75CA9" w:rsidP="0011332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3.12</w:t>
      </w:r>
      <w:r w:rsidR="00113326" w:rsidRPr="00416D24">
        <w:rPr>
          <w:rFonts w:ascii="Arial" w:eastAsia="Times New Roman" w:hAnsi="Arial" w:cs="Arial"/>
          <w:sz w:val="24"/>
          <w:szCs w:val="24"/>
          <w:lang w:eastAsia="lv-LV"/>
        </w:rPr>
        <w:t>.3. rakstiski nav apliecinājis, ka piekrīt nomas tiesību izsoles noteikumiem;</w:t>
      </w:r>
    </w:p>
    <w:p w:rsidR="00113326" w:rsidRPr="00416D24" w:rsidRDefault="00B75CA9" w:rsidP="00113326">
      <w:pPr>
        <w:spacing w:after="0" w:line="240" w:lineRule="auto"/>
        <w:rPr>
          <w:rFonts w:ascii="Arial" w:hAnsi="Arial" w:cs="Arial"/>
          <w:sz w:val="24"/>
          <w:szCs w:val="24"/>
          <w:lang w:eastAsia="lv-LV"/>
        </w:rPr>
      </w:pPr>
      <w:r>
        <w:rPr>
          <w:rFonts w:ascii="Arial" w:hAnsi="Arial" w:cs="Arial"/>
          <w:sz w:val="24"/>
          <w:szCs w:val="24"/>
          <w:lang w:eastAsia="lv-LV"/>
        </w:rPr>
        <w:t>3.12</w:t>
      </w:r>
      <w:r w:rsidR="00113326" w:rsidRPr="00416D24">
        <w:rPr>
          <w:rFonts w:ascii="Arial" w:hAnsi="Arial" w:cs="Arial"/>
          <w:sz w:val="24"/>
          <w:szCs w:val="24"/>
          <w:lang w:eastAsia="lv-LV"/>
        </w:rPr>
        <w:t>.4. saskaņā ar LR normatīvajiem aktiem nav tiesību piedalīties izsolē.</w:t>
      </w:r>
    </w:p>
    <w:p w:rsidR="00113326" w:rsidRPr="00416D24" w:rsidRDefault="00113326" w:rsidP="00113326">
      <w:pPr>
        <w:spacing w:after="0" w:line="240" w:lineRule="auto"/>
        <w:jc w:val="both"/>
        <w:rPr>
          <w:rFonts w:ascii="Arial" w:eastAsia="Times New Roman" w:hAnsi="Arial" w:cs="Arial"/>
          <w:b/>
          <w:sz w:val="24"/>
          <w:szCs w:val="24"/>
          <w:lang w:eastAsia="lv-LV"/>
        </w:rPr>
      </w:pPr>
    </w:p>
    <w:p w:rsidR="00113326" w:rsidRPr="00416D24" w:rsidRDefault="00113326" w:rsidP="00113326">
      <w:pPr>
        <w:spacing w:after="0" w:line="240" w:lineRule="auto"/>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4. Izsoles norise</w:t>
      </w:r>
    </w:p>
    <w:p w:rsidR="00113326" w:rsidRPr="00416D24" w:rsidRDefault="00113326" w:rsidP="00113326">
      <w:pPr>
        <w:spacing w:after="120" w:line="240" w:lineRule="auto"/>
        <w:contextualSpacing/>
        <w:jc w:val="both"/>
        <w:rPr>
          <w:rFonts w:ascii="Arial" w:eastAsia="Calibri" w:hAnsi="Arial" w:cs="Arial"/>
          <w:color w:val="000000"/>
          <w:sz w:val="24"/>
          <w:szCs w:val="24"/>
          <w:lang w:eastAsia="lv-LV"/>
        </w:rPr>
      </w:pPr>
      <w:r w:rsidRPr="00416D24">
        <w:rPr>
          <w:rFonts w:ascii="Arial" w:eastAsia="Calibri" w:hAnsi="Arial" w:cs="Arial"/>
          <w:sz w:val="24"/>
          <w:szCs w:val="24"/>
          <w:lang w:eastAsia="lv-LV"/>
        </w:rPr>
        <w:t xml:space="preserve">4.1. </w:t>
      </w:r>
      <w:r w:rsidRPr="00847468">
        <w:rPr>
          <w:rFonts w:ascii="Arial" w:eastAsia="Calibri" w:hAnsi="Arial" w:cs="Arial"/>
          <w:b/>
          <w:sz w:val="24"/>
          <w:szCs w:val="24"/>
          <w:lang w:eastAsia="lv-LV"/>
        </w:rPr>
        <w:t>Izsole notiks</w:t>
      </w:r>
      <w:r w:rsidRPr="00416D24">
        <w:rPr>
          <w:rFonts w:ascii="Arial" w:eastAsia="Calibri" w:hAnsi="Arial" w:cs="Arial"/>
          <w:sz w:val="24"/>
          <w:szCs w:val="24"/>
          <w:lang w:eastAsia="lv-LV"/>
        </w:rPr>
        <w:t xml:space="preserve"> </w:t>
      </w:r>
      <w:r w:rsidRPr="00416D24">
        <w:rPr>
          <w:rFonts w:ascii="Arial" w:eastAsia="Calibri" w:hAnsi="Arial" w:cs="Arial"/>
          <w:b/>
          <w:sz w:val="24"/>
          <w:szCs w:val="24"/>
          <w:lang w:eastAsia="lv-LV"/>
        </w:rPr>
        <w:t>202</w:t>
      </w:r>
      <w:r w:rsidR="00F76C27" w:rsidRPr="00416D24">
        <w:rPr>
          <w:rFonts w:ascii="Arial" w:eastAsia="Calibri" w:hAnsi="Arial" w:cs="Arial"/>
          <w:b/>
          <w:sz w:val="24"/>
          <w:szCs w:val="24"/>
          <w:lang w:eastAsia="lv-LV"/>
        </w:rPr>
        <w:t>1</w:t>
      </w:r>
      <w:r w:rsidRPr="00416D24">
        <w:rPr>
          <w:rFonts w:ascii="Arial" w:eastAsia="Calibri" w:hAnsi="Arial" w:cs="Arial"/>
          <w:b/>
          <w:sz w:val="24"/>
          <w:szCs w:val="24"/>
          <w:lang w:eastAsia="lv-LV"/>
        </w:rPr>
        <w:t>. </w:t>
      </w:r>
      <w:r w:rsidR="00023782" w:rsidRPr="00416D24">
        <w:rPr>
          <w:rFonts w:ascii="Arial" w:eastAsia="Calibri" w:hAnsi="Arial" w:cs="Arial"/>
          <w:b/>
          <w:sz w:val="24"/>
          <w:szCs w:val="24"/>
          <w:lang w:eastAsia="lv-LV"/>
        </w:rPr>
        <w:t>g</w:t>
      </w:r>
      <w:r w:rsidRPr="00416D24">
        <w:rPr>
          <w:rFonts w:ascii="Arial" w:eastAsia="Calibri" w:hAnsi="Arial" w:cs="Arial"/>
          <w:b/>
          <w:sz w:val="24"/>
          <w:szCs w:val="24"/>
          <w:lang w:eastAsia="lv-LV"/>
        </w:rPr>
        <w:t>ada</w:t>
      </w:r>
      <w:r w:rsidR="00847468">
        <w:rPr>
          <w:rFonts w:ascii="Arial" w:eastAsia="Calibri" w:hAnsi="Arial" w:cs="Arial"/>
          <w:b/>
          <w:sz w:val="24"/>
          <w:szCs w:val="24"/>
          <w:lang w:eastAsia="lv-LV"/>
        </w:rPr>
        <w:t xml:space="preserve"> 22.septembrī</w:t>
      </w:r>
      <w:r w:rsidR="00F76C27" w:rsidRPr="00416D24">
        <w:rPr>
          <w:rFonts w:ascii="Arial" w:eastAsia="Calibri" w:hAnsi="Arial" w:cs="Arial"/>
          <w:b/>
          <w:sz w:val="24"/>
          <w:szCs w:val="24"/>
          <w:lang w:eastAsia="lv-LV"/>
        </w:rPr>
        <w:t xml:space="preserve"> </w:t>
      </w:r>
      <w:r w:rsidRPr="00416D24">
        <w:rPr>
          <w:rFonts w:ascii="Arial" w:eastAsia="Calibri" w:hAnsi="Arial" w:cs="Arial"/>
          <w:b/>
          <w:sz w:val="24"/>
          <w:szCs w:val="24"/>
          <w:lang w:eastAsia="lv-LV"/>
        </w:rPr>
        <w:t>plkst. 1</w:t>
      </w:r>
      <w:r w:rsidR="00847468">
        <w:rPr>
          <w:rFonts w:ascii="Arial" w:eastAsia="Calibri" w:hAnsi="Arial" w:cs="Arial"/>
          <w:b/>
          <w:sz w:val="24"/>
          <w:szCs w:val="24"/>
          <w:lang w:eastAsia="lv-LV"/>
        </w:rPr>
        <w:t>0</w:t>
      </w:r>
      <w:r w:rsidRPr="00416D24">
        <w:rPr>
          <w:rFonts w:ascii="Arial" w:eastAsia="Calibri" w:hAnsi="Arial" w:cs="Arial"/>
          <w:b/>
          <w:sz w:val="24"/>
          <w:szCs w:val="24"/>
          <w:lang w:eastAsia="lv-LV"/>
        </w:rPr>
        <w:t>.00</w:t>
      </w:r>
      <w:r w:rsidR="00847468">
        <w:rPr>
          <w:rFonts w:ascii="Arial" w:eastAsia="Calibri" w:hAnsi="Arial" w:cs="Arial"/>
          <w:b/>
          <w:sz w:val="24"/>
          <w:szCs w:val="24"/>
          <w:lang w:eastAsia="lv-LV"/>
        </w:rPr>
        <w:t xml:space="preserve"> </w:t>
      </w:r>
      <w:r w:rsidR="00847468" w:rsidRPr="00847468">
        <w:rPr>
          <w:rFonts w:ascii="Arial" w:eastAsia="Calibri" w:hAnsi="Arial" w:cs="Arial"/>
          <w:sz w:val="24"/>
          <w:szCs w:val="24"/>
          <w:lang w:eastAsia="lv-LV"/>
        </w:rPr>
        <w:t>Dienvidkurzemes novada pašvaldībā iekļautās</w:t>
      </w:r>
      <w:r w:rsidRPr="00847468">
        <w:rPr>
          <w:rFonts w:ascii="Arial" w:eastAsia="Calibri" w:hAnsi="Arial" w:cs="Arial"/>
          <w:i/>
          <w:sz w:val="24"/>
          <w:szCs w:val="24"/>
          <w:lang w:eastAsia="lv-LV"/>
        </w:rPr>
        <w:t xml:space="preserve"> </w:t>
      </w:r>
      <w:r w:rsidRPr="00847468">
        <w:rPr>
          <w:rFonts w:ascii="Arial" w:eastAsia="Calibri" w:hAnsi="Arial" w:cs="Arial"/>
          <w:sz w:val="24"/>
          <w:szCs w:val="24"/>
          <w:lang w:eastAsia="lv-LV"/>
        </w:rPr>
        <w:t>Priekules novada pašvaldībā, Sa</w:t>
      </w:r>
      <w:r w:rsidR="00847468">
        <w:rPr>
          <w:rFonts w:ascii="Arial" w:eastAsia="Calibri" w:hAnsi="Arial" w:cs="Arial"/>
          <w:sz w:val="24"/>
          <w:szCs w:val="24"/>
          <w:lang w:eastAsia="lv-LV"/>
        </w:rPr>
        <w:t>ules ielā 1, Priekulē, Dienvidkurzemes</w:t>
      </w:r>
      <w:r w:rsidRPr="00416D24">
        <w:rPr>
          <w:rFonts w:ascii="Arial" w:eastAsia="Calibri" w:hAnsi="Arial" w:cs="Arial"/>
          <w:sz w:val="24"/>
          <w:szCs w:val="24"/>
          <w:lang w:eastAsia="lv-LV"/>
        </w:rPr>
        <w:t xml:space="preserve"> novadā.</w:t>
      </w:r>
      <w:r w:rsidRPr="00416D24">
        <w:rPr>
          <w:rFonts w:ascii="Arial" w:eastAsia="Calibri" w:hAnsi="Arial" w:cs="Arial"/>
          <w:color w:val="000000"/>
          <w:sz w:val="24"/>
          <w:szCs w:val="24"/>
          <w:lang w:eastAsia="lv-LV"/>
        </w:rPr>
        <w:t xml:space="preserve"> </w:t>
      </w:r>
    </w:p>
    <w:p w:rsidR="00113326" w:rsidRPr="00416D24" w:rsidRDefault="00185994" w:rsidP="0011332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4.2</w:t>
      </w:r>
      <w:r w:rsidR="00113326" w:rsidRPr="00416D24">
        <w:rPr>
          <w:rFonts w:ascii="Arial" w:eastAsia="Times New Roman" w:hAnsi="Arial" w:cs="Arial"/>
          <w:sz w:val="24"/>
          <w:szCs w:val="24"/>
          <w:lang w:eastAsia="lv-LV"/>
        </w:rPr>
        <w:t>. Ja izsolei piesakās tikai viens izsoles dalībnieks, izsoli atzīst par notikušu. Iznomātājs ar izsoles dalībnieku slēdz nomas līgumu par nomas maksu, kas nav zemāka par iznomātāja noteikto izsoles sākuma nomas maksu.</w:t>
      </w:r>
    </w:p>
    <w:p w:rsidR="00113326" w:rsidRPr="00416D24" w:rsidRDefault="00185994" w:rsidP="00113326">
      <w:pPr>
        <w:spacing w:after="0" w:line="240" w:lineRule="auto"/>
        <w:rPr>
          <w:rFonts w:ascii="Arial" w:hAnsi="Arial" w:cs="Arial"/>
          <w:sz w:val="24"/>
          <w:szCs w:val="24"/>
          <w:lang w:eastAsia="lv-LV"/>
        </w:rPr>
      </w:pPr>
      <w:r>
        <w:rPr>
          <w:rFonts w:ascii="Arial" w:hAnsi="Arial" w:cs="Arial"/>
          <w:sz w:val="24"/>
          <w:szCs w:val="24"/>
          <w:lang w:eastAsia="lv-LV"/>
        </w:rPr>
        <w:t>4.3</w:t>
      </w:r>
      <w:r w:rsidR="00113326" w:rsidRPr="00416D24">
        <w:rPr>
          <w:rFonts w:ascii="Arial" w:hAnsi="Arial" w:cs="Arial"/>
          <w:sz w:val="24"/>
          <w:szCs w:val="24"/>
          <w:lang w:eastAsia="lv-LV"/>
        </w:rPr>
        <w:t>. Izsoles dalībnieki pirms izsoles paraksta izsoles noteikumus.</w:t>
      </w:r>
    </w:p>
    <w:p w:rsidR="00113326" w:rsidRPr="00416D24" w:rsidRDefault="00185994" w:rsidP="00113326">
      <w:pPr>
        <w:spacing w:after="0" w:line="240" w:lineRule="auto"/>
        <w:rPr>
          <w:rFonts w:ascii="Arial" w:eastAsia="Calibri" w:hAnsi="Arial" w:cs="Arial"/>
          <w:sz w:val="24"/>
          <w:szCs w:val="24"/>
          <w:lang w:eastAsia="lv-LV"/>
        </w:rPr>
      </w:pPr>
      <w:r>
        <w:rPr>
          <w:rFonts w:ascii="Arial" w:eastAsia="Calibri" w:hAnsi="Arial" w:cs="Arial"/>
          <w:sz w:val="24"/>
          <w:szCs w:val="24"/>
          <w:lang w:eastAsia="lv-LV"/>
        </w:rPr>
        <w:t>4.4</w:t>
      </w:r>
      <w:r w:rsidR="00113326" w:rsidRPr="00416D24">
        <w:rPr>
          <w:rFonts w:ascii="Arial" w:eastAsia="Calibri" w:hAnsi="Arial" w:cs="Arial"/>
          <w:sz w:val="24"/>
          <w:szCs w:val="24"/>
          <w:lang w:eastAsia="lv-LV"/>
        </w:rPr>
        <w:t>. Izsoli vada izsoles komisijas norīkota persona – izsoles komisijas priekšsēdētājs vai tā vietnieks.</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4.5</w:t>
      </w:r>
      <w:r w:rsidR="00113326" w:rsidRPr="00416D24">
        <w:rPr>
          <w:rFonts w:ascii="Arial" w:eastAsia="Calibri" w:hAnsi="Arial" w:cs="Arial"/>
          <w:sz w:val="24"/>
          <w:szCs w:val="24"/>
          <w:lang w:eastAsia="lv-LV"/>
        </w:rPr>
        <w:t xml:space="preserve">. Izsoles komisijas priekšsēdētāja vai tā vietnieka prombūtnes laikā: </w:t>
      </w:r>
    </w:p>
    <w:p w:rsidR="00113326" w:rsidRPr="00416D24" w:rsidRDefault="00185994" w:rsidP="0011332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4.5</w:t>
      </w:r>
      <w:r w:rsidR="00113326" w:rsidRPr="00416D24">
        <w:rPr>
          <w:rFonts w:ascii="Arial" w:eastAsia="Times New Roman" w:hAnsi="Arial" w:cs="Arial"/>
          <w:sz w:val="24"/>
          <w:szCs w:val="24"/>
          <w:lang w:eastAsia="lv-LV"/>
        </w:rPr>
        <w:t>.1. izsoli var pārcelt, paziņojot par to dalībniekiem, kuri jau reģistrēti izsolei un ievietojot šādu paziņojumu pašvaldības mājas lapā vismaz vienu dien</w:t>
      </w:r>
      <w:r>
        <w:rPr>
          <w:rFonts w:ascii="Arial" w:eastAsia="Times New Roman" w:hAnsi="Arial" w:cs="Arial"/>
          <w:sz w:val="24"/>
          <w:szCs w:val="24"/>
          <w:lang w:eastAsia="lv-LV"/>
        </w:rPr>
        <w:t>u pirms izsoles norises dienas.</w:t>
      </w:r>
    </w:p>
    <w:p w:rsidR="00113326" w:rsidRPr="00416D24" w:rsidRDefault="00185994" w:rsidP="0011332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4.6</w:t>
      </w:r>
      <w:r w:rsidR="00113326" w:rsidRPr="00416D24">
        <w:rPr>
          <w:rFonts w:ascii="Arial" w:eastAsia="Times New Roman" w:hAnsi="Arial" w:cs="Arial"/>
          <w:sz w:val="24"/>
          <w:szCs w:val="24"/>
          <w:lang w:eastAsia="lv-LV"/>
        </w:rPr>
        <w:t>. Ja kāds(i) no reģistrētajiem izsoles dalībniekiem neierodas uz izsoli noteiktajā laikā, izsoles vadītājam ir tiesības pārcelt izsoles sākumu par 30 minūtēm vēlāk.</w:t>
      </w:r>
    </w:p>
    <w:p w:rsidR="00113326" w:rsidRPr="00416D24" w:rsidRDefault="00185994" w:rsidP="0011332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4.7</w:t>
      </w:r>
      <w:r w:rsidR="00113326" w:rsidRPr="00416D24">
        <w:rPr>
          <w:rFonts w:ascii="Arial" w:eastAsia="Times New Roman" w:hAnsi="Arial" w:cs="Arial"/>
          <w:sz w:val="24"/>
          <w:szCs w:val="24"/>
          <w:lang w:eastAsia="lv-LV"/>
        </w:rPr>
        <w:t xml:space="preserve">. Ja vairāk kā puse no komisijas sastāva attaisnojošu iemeslu dēļ nevar ierasties uz izsoli, komisijas priekšsēdētājs pārceļ izsoli un par to paziņo visiem reģistrētajiem </w:t>
      </w:r>
      <w:r w:rsidR="00113326" w:rsidRPr="00416D24">
        <w:rPr>
          <w:rFonts w:ascii="Arial" w:eastAsia="Times New Roman" w:hAnsi="Arial" w:cs="Arial"/>
          <w:sz w:val="24"/>
          <w:szCs w:val="24"/>
          <w:lang w:eastAsia="lv-LV"/>
        </w:rPr>
        <w:lastRenderedPageBreak/>
        <w:t>izsoles dalībniekiem līdz izsoles norises dienai. Ja paziņošana vairs nav iespējama, komisijas priekšsēdētājs informāciju par izsoles pārcelšanu paziņo izsoles dienā.</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4.8</w:t>
      </w:r>
      <w:r w:rsidR="00113326" w:rsidRPr="00416D24">
        <w:rPr>
          <w:rFonts w:ascii="Arial" w:eastAsia="Calibri" w:hAnsi="Arial" w:cs="Arial"/>
          <w:sz w:val="24"/>
          <w:szCs w:val="24"/>
          <w:lang w:eastAsia="lv-LV"/>
        </w:rPr>
        <w:t>. Atklājot izsoli, izsoles vadītājs klātesošos iepazīstina ar komisijas sastāvu un pārliecinās par  izsoles dalībnieku ierašanos saskaņā ar dalībnieku reģistrācijas sarakstu.</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4.9</w:t>
      </w:r>
      <w:r w:rsidR="00113326" w:rsidRPr="00416D24">
        <w:rPr>
          <w:rFonts w:ascii="Arial" w:eastAsia="Calibri" w:hAnsi="Arial" w:cs="Arial"/>
          <w:sz w:val="24"/>
          <w:szCs w:val="24"/>
          <w:lang w:eastAsia="lv-LV"/>
        </w:rPr>
        <w:t>. Izsoles vadītājs īsi raksturo izsoles Objektu, paziņo izsoles sākuma cenu, kā arī izsoles soli – cenu, par kādu izsoles sākuma cena tiek paaugstināta ar katru nākamo solījumu.</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4.10</w:t>
      </w:r>
      <w:r w:rsidR="00113326" w:rsidRPr="00416D24">
        <w:rPr>
          <w:rFonts w:ascii="Arial" w:eastAsia="Calibri" w:hAnsi="Arial" w:cs="Arial"/>
          <w:sz w:val="24"/>
          <w:szCs w:val="24"/>
          <w:lang w:eastAsia="lv-LV"/>
        </w:rPr>
        <w:t>. Izsoles gaitu protokolē. Izsoles protokolā tiek fiksēta izsoles vadītāja un izsoles dalībnieku darbības izsoles gaitā. Protokolu paraksta visi komisijas locekļi.</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4.11</w:t>
      </w:r>
      <w:r w:rsidR="00113326" w:rsidRPr="00416D24">
        <w:rPr>
          <w:rFonts w:ascii="Arial" w:eastAsia="Calibri" w:hAnsi="Arial" w:cs="Arial"/>
          <w:sz w:val="24"/>
          <w:szCs w:val="24"/>
          <w:lang w:eastAsia="lv-LV"/>
        </w:rPr>
        <w:t xml:space="preserve">. Pēc izsoles vadītāja ziņojuma sākas nosolīšanas process. </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4.12</w:t>
      </w:r>
      <w:r w:rsidR="00113326" w:rsidRPr="00416D24">
        <w:rPr>
          <w:rFonts w:ascii="Arial" w:eastAsia="Calibri" w:hAnsi="Arial" w:cs="Arial"/>
          <w:sz w:val="24"/>
          <w:szCs w:val="24"/>
          <w:lang w:eastAsia="lv-LV"/>
        </w:rPr>
        <w:t>. Izsoles vadītājs nosauc izsolāmā nekustamā īpašuma sākotnējo cenu un jautā: ”Kurš sola vairāk?”</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4.13</w:t>
      </w:r>
      <w:r w:rsidR="00113326" w:rsidRPr="00416D24">
        <w:rPr>
          <w:rFonts w:ascii="Arial" w:eastAsia="Calibri" w:hAnsi="Arial" w:cs="Arial"/>
          <w:sz w:val="24"/>
          <w:szCs w:val="24"/>
          <w:lang w:eastAsia="lv-LV"/>
        </w:rPr>
        <w:t>.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w:t>
      </w:r>
      <w:r>
        <w:rPr>
          <w:rFonts w:ascii="Arial" w:eastAsia="Calibri" w:hAnsi="Arial" w:cs="Arial"/>
          <w:sz w:val="24"/>
          <w:szCs w:val="24"/>
          <w:lang w:eastAsia="lv-LV"/>
        </w:rPr>
        <w:t xml:space="preserve"> kārtas numuru un nosolīto cenu;</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4.13</w:t>
      </w:r>
      <w:r w:rsidR="00113326" w:rsidRPr="00416D24">
        <w:rPr>
          <w:rFonts w:ascii="Arial" w:eastAsia="Calibri" w:hAnsi="Arial" w:cs="Arial"/>
          <w:sz w:val="24"/>
          <w:szCs w:val="24"/>
          <w:lang w:eastAsia="lv-LV"/>
        </w:rPr>
        <w:t>.1. Izsoles dalībnieks, kurš nepārsola sākumcenu, tālāk izsolē nepiedalās.</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4.14</w:t>
      </w:r>
      <w:r w:rsidR="00113326" w:rsidRPr="00416D24">
        <w:rPr>
          <w:rFonts w:ascii="Arial" w:eastAsia="Calibri" w:hAnsi="Arial" w:cs="Arial"/>
          <w:sz w:val="24"/>
          <w:szCs w:val="24"/>
          <w:lang w:eastAsia="lv-LV"/>
        </w:rPr>
        <w:t xml:space="preserve">. Dalībnieka reģistrācijas numurs un nomas maksa tiek fiksēti protokolā. </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4.15</w:t>
      </w:r>
      <w:r w:rsidR="00113326" w:rsidRPr="00416D24">
        <w:rPr>
          <w:rFonts w:ascii="Arial" w:eastAsia="Calibri" w:hAnsi="Arial" w:cs="Arial"/>
          <w:sz w:val="24"/>
          <w:szCs w:val="24"/>
          <w:lang w:eastAsia="lv-LV"/>
        </w:rPr>
        <w:t>. Dalībnieks, kurš piedāvājis augstāko cenu pēc nosolīšanas uzrāda izsoles komisijai savu reģistrācijas apliecību un ar savu parakstu protokolā apliecina tajā norādītās cenas atbilstību nosolītajai cenai.</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4.16</w:t>
      </w:r>
      <w:r w:rsidR="00113326" w:rsidRPr="00416D24">
        <w:rPr>
          <w:rFonts w:ascii="Arial" w:eastAsia="Calibri" w:hAnsi="Arial" w:cs="Arial"/>
          <w:sz w:val="24"/>
          <w:szCs w:val="24"/>
          <w:lang w:eastAsia="lv-LV"/>
        </w:rPr>
        <w:t>. Izsoles dalībnieks, kurš nekustamo īpašumu nosolījis, bet neparakstās protokolā, tādejādi atteicies no nosolītā</w:t>
      </w:r>
      <w:r>
        <w:rPr>
          <w:rFonts w:ascii="Arial" w:eastAsia="Calibri" w:hAnsi="Arial" w:cs="Arial"/>
          <w:sz w:val="24"/>
          <w:szCs w:val="24"/>
          <w:lang w:eastAsia="lv-LV"/>
        </w:rPr>
        <w:t xml:space="preserve"> izsoles</w:t>
      </w:r>
      <w:r w:rsidR="00113326" w:rsidRPr="00416D24">
        <w:rPr>
          <w:rFonts w:ascii="Arial" w:eastAsia="Calibri" w:hAnsi="Arial" w:cs="Arial"/>
          <w:sz w:val="24"/>
          <w:szCs w:val="24"/>
          <w:lang w:eastAsia="lv-LV"/>
        </w:rPr>
        <w:t xml:space="preserve"> Objekta. Pēc komisijas lēmuma viņš tiek svītrots no dalībnieku saraksta. Ja pēc tam izsolē ir palikuši vismaz divi dalībnieki, Tiesības slēgt zemes nomas līgumu piedāvātas izsoles dalībniekam, kurš nosolījis iepriekšējo augstāko nomas maksu. </w:t>
      </w:r>
    </w:p>
    <w:p w:rsidR="00113326" w:rsidRPr="00416D24" w:rsidRDefault="00185994" w:rsidP="0011332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4.17</w:t>
      </w:r>
      <w:r w:rsidR="00113326" w:rsidRPr="00416D24">
        <w:rPr>
          <w:rFonts w:ascii="Arial" w:eastAsia="Calibri" w:hAnsi="Arial" w:cs="Arial"/>
          <w:sz w:val="24"/>
          <w:szCs w:val="24"/>
          <w:lang w:eastAsia="lv-LV"/>
        </w:rPr>
        <w:t>. Izsoles protokols un iesniegtie dokumenti paliek izsoles komisijas rīcībā. Nosolītājam, pēc viņa lūguma,  tiek izsniegts protokola noraksts, izraksts vai kopija.</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 xml:space="preserve">5. </w:t>
      </w:r>
      <w:r w:rsidR="00185994">
        <w:rPr>
          <w:rFonts w:ascii="Arial" w:eastAsia="Times New Roman" w:hAnsi="Arial" w:cs="Arial"/>
          <w:b/>
          <w:sz w:val="24"/>
          <w:szCs w:val="24"/>
          <w:lang w:eastAsia="lv-LV"/>
        </w:rPr>
        <w:t>Izsoles rezultātu apstiprināšana</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5.1. Izsoles komisija ne vēlāk kā 7 (septiņu) darba dienu laikā pēc izsoles apstiprina izsoles protokolu un iesniedz pašvaldībai apstiprināšanai domes sēdē.</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 xml:space="preserve">5.2. Izsoles </w:t>
      </w:r>
      <w:r w:rsidR="00185994">
        <w:rPr>
          <w:rFonts w:ascii="Arial" w:hAnsi="Arial" w:cs="Arial"/>
          <w:sz w:val="24"/>
          <w:szCs w:val="24"/>
          <w:lang w:eastAsia="lv-LV"/>
        </w:rPr>
        <w:t>rezultātus apstiprina Dienvidkurzemes</w:t>
      </w:r>
      <w:r w:rsidRPr="00416D24">
        <w:rPr>
          <w:rFonts w:ascii="Arial" w:hAnsi="Arial" w:cs="Arial"/>
          <w:sz w:val="24"/>
          <w:szCs w:val="24"/>
          <w:lang w:eastAsia="lv-LV"/>
        </w:rPr>
        <w:t xml:space="preserve">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5.3. Izsoles uzvarētājs iegūst tiesības slēgt nomas līgumu uz pieciem gadiem. Zemes nomas līgumā tiek iekļauta nosolītā zemes nomas maksa.</w:t>
      </w:r>
    </w:p>
    <w:p w:rsidR="00113326" w:rsidRPr="00416D24" w:rsidRDefault="00A54CB8" w:rsidP="00113326">
      <w:pPr>
        <w:spacing w:after="0" w:line="240" w:lineRule="auto"/>
        <w:jc w:val="both"/>
        <w:rPr>
          <w:rFonts w:ascii="Arial" w:hAnsi="Arial" w:cs="Arial"/>
          <w:sz w:val="24"/>
          <w:szCs w:val="24"/>
          <w:lang w:eastAsia="lv-LV"/>
        </w:rPr>
      </w:pPr>
      <w:r>
        <w:rPr>
          <w:rFonts w:ascii="Arial" w:hAnsi="Arial" w:cs="Arial"/>
          <w:sz w:val="24"/>
          <w:szCs w:val="24"/>
          <w:lang w:eastAsia="lv-LV"/>
        </w:rPr>
        <w:t>5.4. Izsoles uzvarētājs</w:t>
      </w:r>
      <w:r w:rsidR="00113326" w:rsidRPr="00416D24">
        <w:rPr>
          <w:rFonts w:ascii="Arial" w:hAnsi="Arial" w:cs="Arial"/>
          <w:sz w:val="24"/>
          <w:szCs w:val="24"/>
          <w:lang w:eastAsia="lv-LV"/>
        </w:rPr>
        <w:t xml:space="preserve">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lastRenderedPageBreak/>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113326" w:rsidRPr="00416D24" w:rsidRDefault="00A54CB8" w:rsidP="00113326">
      <w:pPr>
        <w:spacing w:after="0" w:line="240" w:lineRule="auto"/>
        <w:jc w:val="both"/>
        <w:rPr>
          <w:rFonts w:ascii="Arial" w:hAnsi="Arial" w:cs="Arial"/>
          <w:sz w:val="24"/>
          <w:szCs w:val="24"/>
          <w:lang w:eastAsia="lv-LV"/>
        </w:rPr>
      </w:pPr>
      <w:r>
        <w:rPr>
          <w:rFonts w:ascii="Arial" w:hAnsi="Arial" w:cs="Arial"/>
          <w:sz w:val="24"/>
          <w:szCs w:val="24"/>
          <w:lang w:eastAsia="lv-LV"/>
        </w:rPr>
        <w:t>5.8. Dienvidkurzemes</w:t>
      </w:r>
      <w:r w:rsidR="00113326" w:rsidRPr="00416D24">
        <w:rPr>
          <w:rFonts w:ascii="Arial" w:hAnsi="Arial" w:cs="Arial"/>
          <w:sz w:val="24"/>
          <w:szCs w:val="24"/>
          <w:lang w:eastAsia="lv-LV"/>
        </w:rPr>
        <w:t xml:space="preserve"> novada pašvaldības dome un izsoles uzvarētājs pēc iespējas ātrākā termiņā, bet ne vēlāk kā viena mēneša laikā pēc izsoles rezultātu apstiprināšanas noslēdz nomas līgumu.</w:t>
      </w:r>
    </w:p>
    <w:p w:rsidR="00113326" w:rsidRPr="00416D24" w:rsidRDefault="00113326" w:rsidP="00113326">
      <w:pPr>
        <w:spacing w:after="0" w:line="240" w:lineRule="auto"/>
        <w:jc w:val="both"/>
        <w:rPr>
          <w:rFonts w:ascii="Arial" w:hAnsi="Arial" w:cs="Arial"/>
          <w:b/>
          <w:sz w:val="24"/>
          <w:szCs w:val="24"/>
          <w:lang w:eastAsia="lv-LV"/>
        </w:rPr>
      </w:pPr>
    </w:p>
    <w:p w:rsidR="00113326" w:rsidRPr="00416D24" w:rsidRDefault="00113326" w:rsidP="00113326">
      <w:pPr>
        <w:spacing w:after="0" w:line="240" w:lineRule="auto"/>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6. Nenotikusi izsole</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 Izsoles organizētājs atzīst izsoli par nenotikušu, ja:</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6.1.1. neviens no reģistrētajiem izsoles dalībniekiem nenosola sākumcenu;</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6.1.2. noteiktajā laikā ir reģistrējušies vairāk par vienu dalībnieku, bet uz izsoli neviens neierodas;</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6.1.3. tiek konstatēts, ka nepamatoti noraidīta kāda dalībnieka piedalīšanās izsolē vai n</w:t>
      </w:r>
      <w:r w:rsidR="00A54CB8">
        <w:rPr>
          <w:rFonts w:ascii="Arial" w:hAnsi="Arial" w:cs="Arial"/>
          <w:sz w:val="24"/>
          <w:szCs w:val="24"/>
          <w:lang w:eastAsia="lv-LV"/>
        </w:rPr>
        <w:t>epareizi noraidīts kāds pārsolīj</w:t>
      </w:r>
      <w:r w:rsidRPr="00416D24">
        <w:rPr>
          <w:rFonts w:ascii="Arial" w:hAnsi="Arial" w:cs="Arial"/>
          <w:sz w:val="24"/>
          <w:szCs w:val="24"/>
          <w:lang w:eastAsia="lv-LV"/>
        </w:rPr>
        <w:t>ums;</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6.1.4. tiek konstatēts, ka bijusi noruna atturēt kādu no piedalīšanās izsolē;</w:t>
      </w:r>
    </w:p>
    <w:p w:rsidR="00113326" w:rsidRPr="00416D24" w:rsidRDefault="00113326" w:rsidP="00113326">
      <w:pPr>
        <w:spacing w:after="0" w:line="240" w:lineRule="auto"/>
        <w:jc w:val="both"/>
        <w:rPr>
          <w:rFonts w:ascii="Arial" w:hAnsi="Arial" w:cs="Arial"/>
          <w:sz w:val="24"/>
          <w:szCs w:val="24"/>
          <w:lang w:eastAsia="lv-LV"/>
        </w:rPr>
      </w:pPr>
      <w:r w:rsidRPr="00416D24">
        <w:rPr>
          <w:rFonts w:ascii="Arial" w:hAnsi="Arial" w:cs="Arial"/>
          <w:sz w:val="24"/>
          <w:szCs w:val="24"/>
          <w:lang w:eastAsia="lv-LV"/>
        </w:rPr>
        <w:t>6.1.5. nav ievēroti izsoles noteikumi.</w:t>
      </w:r>
    </w:p>
    <w:p w:rsidR="00113326" w:rsidRPr="00416D24" w:rsidRDefault="00113326" w:rsidP="00113326">
      <w:pPr>
        <w:autoSpaceDE w:val="0"/>
        <w:autoSpaceDN w:val="0"/>
        <w:adjustRightInd w:val="0"/>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6.2. Lēmumu par izsoles atzīšanu par nenotikušu vai</w:t>
      </w:r>
      <w:r w:rsidR="00A54CB8">
        <w:rPr>
          <w:rFonts w:ascii="Arial" w:eastAsia="Times New Roman" w:hAnsi="Arial" w:cs="Arial"/>
          <w:sz w:val="24"/>
          <w:szCs w:val="24"/>
          <w:lang w:eastAsia="lv-LV"/>
        </w:rPr>
        <w:t xml:space="preserve"> spēkā neesošu pieņem  Dienvidkurzemes</w:t>
      </w:r>
      <w:r w:rsidRPr="00416D24">
        <w:rPr>
          <w:rFonts w:ascii="Arial" w:eastAsia="Times New Roman" w:hAnsi="Arial" w:cs="Arial"/>
          <w:sz w:val="24"/>
          <w:szCs w:val="24"/>
          <w:lang w:eastAsia="lv-LV"/>
        </w:rPr>
        <w:t xml:space="preserve"> novada pašvaldības dome.</w:t>
      </w:r>
    </w:p>
    <w:p w:rsidR="00113326" w:rsidRPr="00416D24" w:rsidRDefault="00113326" w:rsidP="00113326">
      <w:pPr>
        <w:autoSpaceDE w:val="0"/>
        <w:autoSpaceDN w:val="0"/>
        <w:adjustRightInd w:val="0"/>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contextualSpacing/>
        <w:jc w:val="center"/>
        <w:rPr>
          <w:rFonts w:ascii="Arial" w:eastAsia="Calibri" w:hAnsi="Arial" w:cs="Arial"/>
          <w:b/>
          <w:sz w:val="24"/>
          <w:szCs w:val="24"/>
          <w:lang w:eastAsia="lv-LV"/>
        </w:rPr>
      </w:pPr>
      <w:r w:rsidRPr="00416D24">
        <w:rPr>
          <w:rFonts w:ascii="Arial" w:eastAsia="Calibri" w:hAnsi="Arial" w:cs="Arial"/>
          <w:b/>
          <w:sz w:val="24"/>
          <w:szCs w:val="24"/>
          <w:lang w:eastAsia="lv-LV"/>
        </w:rPr>
        <w:t>7. Izsoles komisijas lēmuma pārsūdzēšana</w:t>
      </w:r>
    </w:p>
    <w:p w:rsidR="00113326" w:rsidRPr="00416D24" w:rsidRDefault="00113326" w:rsidP="00113326">
      <w:pPr>
        <w:spacing w:after="0" w:line="240" w:lineRule="auto"/>
        <w:contextualSpacing/>
        <w:jc w:val="both"/>
        <w:rPr>
          <w:rFonts w:ascii="Arial" w:eastAsia="Calibri" w:hAnsi="Arial" w:cs="Arial"/>
          <w:sz w:val="24"/>
          <w:szCs w:val="24"/>
          <w:lang w:eastAsia="lv-LV"/>
        </w:rPr>
      </w:pPr>
      <w:r w:rsidRPr="00416D24">
        <w:rPr>
          <w:rFonts w:ascii="Arial" w:eastAsia="Calibri" w:hAnsi="Arial" w:cs="Arial"/>
          <w:sz w:val="24"/>
          <w:szCs w:val="24"/>
          <w:lang w:eastAsia="lv-LV"/>
        </w:rPr>
        <w:t>7.1.Izsoles dalībniekiem ir tie</w:t>
      </w:r>
      <w:r w:rsidR="00A54CB8">
        <w:rPr>
          <w:rFonts w:ascii="Arial" w:eastAsia="Calibri" w:hAnsi="Arial" w:cs="Arial"/>
          <w:sz w:val="24"/>
          <w:szCs w:val="24"/>
          <w:lang w:eastAsia="lv-LV"/>
        </w:rPr>
        <w:t>sības iesniegt sūdzību Dienvidkurzemes</w:t>
      </w:r>
      <w:r w:rsidRPr="00416D24">
        <w:rPr>
          <w:rFonts w:ascii="Arial" w:eastAsia="Calibri" w:hAnsi="Arial" w:cs="Arial"/>
          <w:sz w:val="24"/>
          <w:szCs w:val="24"/>
          <w:lang w:eastAsia="lv-LV"/>
        </w:rPr>
        <w:t xml:space="preserve"> novada pašvaldības domei par komisijas darbu 5 (piecu) darba dienu laikā no izsoles dienas.</w:t>
      </w:r>
    </w:p>
    <w:p w:rsidR="00113326" w:rsidRPr="00416D24" w:rsidRDefault="00113326" w:rsidP="00113326">
      <w:pPr>
        <w:spacing w:after="0" w:line="240" w:lineRule="auto"/>
        <w:contextualSpacing/>
        <w:jc w:val="both"/>
        <w:rPr>
          <w:rFonts w:ascii="Arial" w:eastAsia="Times New Roman" w:hAnsi="Arial" w:cs="Arial"/>
          <w:sz w:val="24"/>
          <w:szCs w:val="24"/>
          <w:lang w:eastAsia="lv-LV"/>
        </w:rPr>
      </w:pPr>
      <w:r w:rsidRPr="00416D24">
        <w:rPr>
          <w:rFonts w:ascii="Arial" w:eastAsia="Calibri" w:hAnsi="Arial" w:cs="Arial"/>
          <w:sz w:val="24"/>
          <w:szCs w:val="24"/>
          <w:lang w:eastAsia="lv-LV"/>
        </w:rPr>
        <w:t xml:space="preserve">7.2. Ja komisijas lēmums tiek pārsūdzēts, pagarinās šo noteikumu 5.1. un 5.2.punktā noteiktais izsoles protokola un izsoles rezultātu apstiprināšanas termiņš. </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D1164F" w:rsidRDefault="00113326" w:rsidP="00113326">
      <w:pPr>
        <w:spacing w:after="0" w:line="240" w:lineRule="auto"/>
        <w:jc w:val="both"/>
        <w:rPr>
          <w:rFonts w:ascii="Arial" w:eastAsia="Times New Roman" w:hAnsi="Arial" w:cs="Arial"/>
          <w:sz w:val="24"/>
          <w:szCs w:val="24"/>
          <w:lang w:eastAsia="lv-LV"/>
        </w:rPr>
      </w:pPr>
      <w:r w:rsidRPr="00D1164F">
        <w:rPr>
          <w:rFonts w:ascii="Arial" w:eastAsia="Times New Roman" w:hAnsi="Arial" w:cs="Arial"/>
          <w:sz w:val="24"/>
          <w:szCs w:val="24"/>
          <w:lang w:eastAsia="lv-LV"/>
        </w:rPr>
        <w:t>Nomas tiesību izsoles noteikumiem pievienoti šādi pielikumi, kas ir  nomas tiesību izsoles noteikumu neatņemama sastāvdaļa:</w:t>
      </w:r>
      <w:r w:rsidRPr="00D1164F">
        <w:rPr>
          <w:rFonts w:ascii="Arial" w:eastAsia="Times New Roman" w:hAnsi="Arial" w:cs="Arial"/>
          <w:sz w:val="24"/>
          <w:szCs w:val="24"/>
          <w:lang w:eastAsia="lv-LV"/>
        </w:rPr>
        <w:tab/>
      </w:r>
    </w:p>
    <w:p w:rsidR="00113326" w:rsidRPr="00D1164F" w:rsidRDefault="00D1164F" w:rsidP="00D1164F">
      <w:pPr>
        <w:spacing w:after="0" w:line="240" w:lineRule="auto"/>
        <w:jc w:val="both"/>
        <w:rPr>
          <w:rFonts w:ascii="Arial" w:eastAsia="Times New Roman" w:hAnsi="Arial" w:cs="Arial"/>
          <w:sz w:val="24"/>
          <w:szCs w:val="24"/>
          <w:lang w:eastAsia="lv-LV"/>
        </w:rPr>
      </w:pPr>
      <w:r w:rsidRPr="00D1164F">
        <w:rPr>
          <w:rFonts w:ascii="Arial" w:eastAsia="Times New Roman" w:hAnsi="Arial" w:cs="Arial"/>
          <w:sz w:val="24"/>
          <w:szCs w:val="24"/>
          <w:lang w:eastAsia="lv-LV"/>
        </w:rPr>
        <w:t xml:space="preserve">1. </w:t>
      </w:r>
      <w:r w:rsidR="00113326" w:rsidRPr="00D1164F">
        <w:rPr>
          <w:rFonts w:ascii="Arial" w:eastAsia="Times New Roman" w:hAnsi="Arial" w:cs="Arial"/>
          <w:sz w:val="24"/>
          <w:szCs w:val="24"/>
          <w:lang w:eastAsia="lv-LV"/>
        </w:rPr>
        <w:t>Zemes vienības daļas izvietojuma attēlojums uz 1lpp.(1.pielikums);</w:t>
      </w:r>
    </w:p>
    <w:p w:rsidR="00D1164F" w:rsidRPr="00D1164F" w:rsidRDefault="00D1164F" w:rsidP="00D1164F">
      <w:pPr>
        <w:spacing w:after="0"/>
        <w:rPr>
          <w:rFonts w:ascii="Arial" w:hAnsi="Arial" w:cs="Arial"/>
          <w:sz w:val="24"/>
          <w:szCs w:val="24"/>
          <w:lang w:eastAsia="lv-LV"/>
        </w:rPr>
      </w:pPr>
      <w:r w:rsidRPr="00D1164F">
        <w:rPr>
          <w:rFonts w:ascii="Arial" w:hAnsi="Arial" w:cs="Arial"/>
          <w:sz w:val="24"/>
          <w:szCs w:val="24"/>
          <w:lang w:eastAsia="lv-LV"/>
        </w:rPr>
        <w:t>2.</w:t>
      </w:r>
      <w:r>
        <w:rPr>
          <w:rFonts w:ascii="Arial" w:hAnsi="Arial" w:cs="Arial"/>
          <w:sz w:val="24"/>
          <w:szCs w:val="24"/>
          <w:lang w:eastAsia="lv-LV"/>
        </w:rPr>
        <w:t xml:space="preserve"> Pieteikums dalībai nomas tiesību izsolē</w:t>
      </w:r>
      <w:r w:rsidR="00771A01">
        <w:rPr>
          <w:rFonts w:ascii="Arial" w:hAnsi="Arial" w:cs="Arial"/>
          <w:sz w:val="24"/>
          <w:szCs w:val="24"/>
          <w:lang w:eastAsia="lv-LV"/>
        </w:rPr>
        <w:t xml:space="preserve"> (2.</w:t>
      </w:r>
      <w:r>
        <w:rPr>
          <w:rFonts w:ascii="Arial" w:hAnsi="Arial" w:cs="Arial"/>
          <w:sz w:val="24"/>
          <w:szCs w:val="24"/>
          <w:lang w:eastAsia="lv-LV"/>
        </w:rPr>
        <w:t>pielikums);</w:t>
      </w:r>
    </w:p>
    <w:p w:rsidR="00113326" w:rsidRPr="00D1164F" w:rsidRDefault="00D1164F" w:rsidP="0011332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3</w:t>
      </w:r>
      <w:r w:rsidR="00113326" w:rsidRPr="00D1164F">
        <w:rPr>
          <w:rFonts w:ascii="Arial" w:eastAsia="Times New Roman" w:hAnsi="Arial" w:cs="Arial"/>
          <w:sz w:val="24"/>
          <w:szCs w:val="24"/>
          <w:lang w:eastAsia="lv-LV"/>
        </w:rPr>
        <w:t xml:space="preserve">. </w:t>
      </w:r>
      <w:r w:rsidRPr="00D1164F">
        <w:rPr>
          <w:rFonts w:ascii="Arial" w:eastAsia="Times New Roman" w:hAnsi="Arial" w:cs="Arial"/>
          <w:sz w:val="24"/>
          <w:szCs w:val="24"/>
          <w:lang w:eastAsia="lv-LV"/>
        </w:rPr>
        <w:t>Izsoles d</w:t>
      </w:r>
      <w:r w:rsidR="00113326" w:rsidRPr="00D1164F">
        <w:rPr>
          <w:rFonts w:ascii="Arial" w:eastAsia="Times New Roman" w:hAnsi="Arial" w:cs="Arial"/>
          <w:sz w:val="24"/>
          <w:szCs w:val="24"/>
          <w:lang w:eastAsia="lv-LV"/>
        </w:rPr>
        <w:t>alīb</w:t>
      </w:r>
      <w:r w:rsidRPr="00D1164F">
        <w:rPr>
          <w:rFonts w:ascii="Arial" w:eastAsia="Times New Roman" w:hAnsi="Arial" w:cs="Arial"/>
          <w:sz w:val="24"/>
          <w:szCs w:val="24"/>
          <w:lang w:eastAsia="lv-LV"/>
        </w:rPr>
        <w:t>nieka reģistrācijas apliecība (3</w:t>
      </w:r>
      <w:r w:rsidR="00113326" w:rsidRPr="00D1164F">
        <w:rPr>
          <w:rFonts w:ascii="Arial" w:eastAsia="Times New Roman" w:hAnsi="Arial" w:cs="Arial"/>
          <w:sz w:val="24"/>
          <w:szCs w:val="24"/>
          <w:lang w:eastAsia="lv-LV"/>
        </w:rPr>
        <w:t>.pielikums);</w:t>
      </w:r>
    </w:p>
    <w:p w:rsidR="00113326" w:rsidRPr="00D1164F" w:rsidRDefault="00D1164F" w:rsidP="0011332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4</w:t>
      </w:r>
      <w:r w:rsidRPr="00D1164F">
        <w:rPr>
          <w:rFonts w:ascii="Arial" w:eastAsia="Times New Roman" w:hAnsi="Arial" w:cs="Arial"/>
          <w:sz w:val="24"/>
          <w:szCs w:val="24"/>
          <w:lang w:eastAsia="lv-LV"/>
        </w:rPr>
        <w:t>. Zemes nomas līguma projekts (4</w:t>
      </w:r>
      <w:r w:rsidR="00113326" w:rsidRPr="00D1164F">
        <w:rPr>
          <w:rFonts w:ascii="Arial" w:eastAsia="Times New Roman" w:hAnsi="Arial" w:cs="Arial"/>
          <w:sz w:val="24"/>
          <w:szCs w:val="24"/>
          <w:lang w:eastAsia="lv-LV"/>
        </w:rPr>
        <w:t>.pielikums).</w:t>
      </w:r>
    </w:p>
    <w:p w:rsidR="00113326" w:rsidRPr="00D1164F"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line="240" w:lineRule="auto"/>
        <w:contextualSpacing/>
        <w:jc w:val="both"/>
        <w:rPr>
          <w:rFonts w:ascii="Arial" w:eastAsia="Calibri" w:hAnsi="Arial" w:cs="Arial"/>
          <w:sz w:val="24"/>
          <w:szCs w:val="24"/>
        </w:rPr>
      </w:pPr>
    </w:p>
    <w:p w:rsidR="00113326" w:rsidRDefault="00113326" w:rsidP="00113326">
      <w:pPr>
        <w:spacing w:after="0" w:line="240" w:lineRule="auto"/>
        <w:jc w:val="both"/>
        <w:rPr>
          <w:rFonts w:ascii="Arial" w:eastAsia="Times New Roman" w:hAnsi="Arial" w:cs="Arial"/>
          <w:sz w:val="24"/>
          <w:szCs w:val="24"/>
          <w:lang w:eastAsia="lv-LV"/>
        </w:rPr>
      </w:pPr>
    </w:p>
    <w:p w:rsidR="00F77DA9" w:rsidRPr="00416D24" w:rsidRDefault="00F77DA9"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ind w:right="-483"/>
        <w:jc w:val="both"/>
        <w:rPr>
          <w:rFonts w:ascii="Arial" w:eastAsia="Times New Roman" w:hAnsi="Arial" w:cs="Arial"/>
          <w:i/>
          <w:sz w:val="24"/>
          <w:szCs w:val="24"/>
          <w:lang w:eastAsia="lv-LV"/>
        </w:rPr>
      </w:pPr>
    </w:p>
    <w:p w:rsidR="00113326" w:rsidRPr="00416D24" w:rsidRDefault="00113326" w:rsidP="00113326">
      <w:pPr>
        <w:spacing w:after="0" w:line="240" w:lineRule="auto"/>
        <w:ind w:right="-483"/>
        <w:jc w:val="both"/>
        <w:rPr>
          <w:rFonts w:ascii="Arial" w:eastAsia="Times New Roman" w:hAnsi="Arial" w:cs="Arial"/>
          <w:i/>
          <w:sz w:val="24"/>
          <w:szCs w:val="24"/>
          <w:lang w:eastAsia="lv-LV"/>
        </w:rPr>
      </w:pPr>
    </w:p>
    <w:p w:rsidR="00F77DA9" w:rsidRDefault="00F77DA9" w:rsidP="00113326">
      <w:pPr>
        <w:spacing w:after="0" w:line="240" w:lineRule="auto"/>
        <w:ind w:right="-1"/>
        <w:jc w:val="right"/>
        <w:rPr>
          <w:rFonts w:ascii="Arial" w:eastAsia="Times New Roman" w:hAnsi="Arial" w:cs="Arial"/>
          <w:sz w:val="20"/>
          <w:szCs w:val="20"/>
          <w:lang w:eastAsia="lv-LV"/>
        </w:rPr>
      </w:pPr>
    </w:p>
    <w:p w:rsidR="00113326" w:rsidRPr="00A54CB8" w:rsidRDefault="00113326" w:rsidP="00113326">
      <w:pPr>
        <w:spacing w:after="0" w:line="240" w:lineRule="auto"/>
        <w:ind w:right="-1"/>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lastRenderedPageBreak/>
        <w:t xml:space="preserve">1.pielikums   </w:t>
      </w:r>
    </w:p>
    <w:p w:rsidR="00113326" w:rsidRPr="00A54CB8" w:rsidRDefault="00A54CB8" w:rsidP="00113326">
      <w:pPr>
        <w:spacing w:after="0" w:line="240" w:lineRule="auto"/>
        <w:jc w:val="right"/>
        <w:rPr>
          <w:rFonts w:ascii="Arial" w:eastAsia="Times New Roman" w:hAnsi="Arial" w:cs="Arial"/>
          <w:sz w:val="20"/>
          <w:szCs w:val="20"/>
          <w:lang w:eastAsia="lv-LV"/>
        </w:rPr>
      </w:pPr>
      <w:bookmarkStart w:id="0" w:name="_Hlk4502085"/>
      <w:r w:rsidRPr="00A54CB8">
        <w:rPr>
          <w:rFonts w:ascii="Arial" w:eastAsia="Times New Roman" w:hAnsi="Arial" w:cs="Arial"/>
          <w:sz w:val="20"/>
          <w:szCs w:val="20"/>
          <w:lang w:eastAsia="lv-LV"/>
        </w:rPr>
        <w:t>Dienvidkurzemes</w:t>
      </w:r>
      <w:r w:rsidR="00113326" w:rsidRPr="00A54CB8">
        <w:rPr>
          <w:rFonts w:ascii="Arial" w:eastAsia="Times New Roman" w:hAnsi="Arial" w:cs="Arial"/>
          <w:sz w:val="20"/>
          <w:szCs w:val="20"/>
          <w:lang w:eastAsia="lv-LV"/>
        </w:rPr>
        <w:t xml:space="preserve"> novada pašvaldībai  piekrītošās</w:t>
      </w:r>
    </w:p>
    <w:p w:rsidR="00113326" w:rsidRPr="00A54CB8" w:rsidRDefault="00113326" w:rsidP="00113326">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 neapbūvētās zemes vienības daļas „</w:t>
      </w:r>
      <w:r w:rsidR="00F76C27" w:rsidRPr="00A54CB8">
        <w:rPr>
          <w:rFonts w:ascii="Arial" w:eastAsia="Times New Roman" w:hAnsi="Arial" w:cs="Arial"/>
          <w:sz w:val="20"/>
          <w:szCs w:val="20"/>
          <w:lang w:eastAsia="lv-LV"/>
        </w:rPr>
        <w:t>Puķes</w:t>
      </w:r>
      <w:r w:rsidRPr="00A54CB8">
        <w:rPr>
          <w:rFonts w:ascii="Arial" w:eastAsia="Times New Roman" w:hAnsi="Arial" w:cs="Arial"/>
          <w:sz w:val="20"/>
          <w:szCs w:val="20"/>
          <w:lang w:eastAsia="lv-LV"/>
        </w:rPr>
        <w:t>”</w:t>
      </w:r>
      <w:r w:rsidR="00F76C27" w:rsidRPr="00A54CB8">
        <w:rPr>
          <w:rFonts w:ascii="Arial" w:eastAsia="Times New Roman" w:hAnsi="Arial" w:cs="Arial"/>
          <w:sz w:val="20"/>
          <w:szCs w:val="20"/>
          <w:lang w:eastAsia="lv-LV"/>
        </w:rPr>
        <w:t xml:space="preserve"> 4</w:t>
      </w:r>
      <w:r w:rsidRPr="00A54CB8">
        <w:rPr>
          <w:rFonts w:ascii="Arial" w:eastAsia="Times New Roman" w:hAnsi="Arial" w:cs="Arial"/>
          <w:sz w:val="20"/>
          <w:szCs w:val="20"/>
          <w:lang w:eastAsia="lv-LV"/>
        </w:rPr>
        <w:t xml:space="preserve">,7 ha platībā, </w:t>
      </w:r>
    </w:p>
    <w:p w:rsidR="00113326" w:rsidRPr="00A54CB8" w:rsidRDefault="00F76C27" w:rsidP="00113326">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Virgas</w:t>
      </w:r>
      <w:r w:rsidR="00A54CB8" w:rsidRPr="00A54CB8">
        <w:rPr>
          <w:rFonts w:ascii="Arial" w:eastAsia="Times New Roman" w:hAnsi="Arial" w:cs="Arial"/>
          <w:sz w:val="20"/>
          <w:szCs w:val="20"/>
          <w:lang w:eastAsia="lv-LV"/>
        </w:rPr>
        <w:t xml:space="preserve">  pagasts, Dienvidkurzemes novads</w:t>
      </w:r>
      <w:r w:rsidR="00113326" w:rsidRPr="00A54CB8">
        <w:rPr>
          <w:rFonts w:ascii="Arial" w:eastAsia="Times New Roman" w:hAnsi="Arial" w:cs="Arial"/>
          <w:sz w:val="20"/>
          <w:szCs w:val="20"/>
          <w:lang w:eastAsia="lv-LV"/>
        </w:rPr>
        <w:t>, kadastra apzīmējums 64</w:t>
      </w:r>
      <w:r w:rsidRPr="00A54CB8">
        <w:rPr>
          <w:rFonts w:ascii="Arial" w:eastAsia="Times New Roman" w:hAnsi="Arial" w:cs="Arial"/>
          <w:sz w:val="20"/>
          <w:szCs w:val="20"/>
          <w:lang w:eastAsia="lv-LV"/>
        </w:rPr>
        <w:t>98 001 0236</w:t>
      </w:r>
      <w:r w:rsidR="00113326" w:rsidRPr="00A54CB8">
        <w:rPr>
          <w:rFonts w:ascii="Arial" w:eastAsia="Times New Roman" w:hAnsi="Arial" w:cs="Arial"/>
          <w:sz w:val="20"/>
          <w:szCs w:val="20"/>
          <w:lang w:eastAsia="lv-LV"/>
        </w:rPr>
        <w:t xml:space="preserve">, </w:t>
      </w:r>
    </w:p>
    <w:p w:rsidR="00113326" w:rsidRPr="00A54CB8" w:rsidRDefault="00113326" w:rsidP="00113326">
      <w:pPr>
        <w:spacing w:after="0" w:line="240" w:lineRule="auto"/>
        <w:jc w:val="right"/>
        <w:rPr>
          <w:rFonts w:ascii="Arial" w:eastAsia="Times New Roman" w:hAnsi="Arial" w:cs="Arial"/>
          <w:noProof/>
          <w:sz w:val="20"/>
          <w:szCs w:val="20"/>
          <w:lang w:eastAsia="lv-LV"/>
        </w:rPr>
      </w:pPr>
      <w:r w:rsidRPr="00A54CB8">
        <w:rPr>
          <w:rFonts w:ascii="Arial" w:eastAsia="Times New Roman" w:hAnsi="Arial" w:cs="Arial"/>
          <w:sz w:val="20"/>
          <w:szCs w:val="20"/>
          <w:lang w:eastAsia="lv-LV"/>
        </w:rPr>
        <w:t>nomas tiesību izsoles noteikumiem</w:t>
      </w:r>
    </w:p>
    <w:bookmarkEnd w:id="0"/>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DF6C22" w:rsidP="00113326">
      <w:pPr>
        <w:spacing w:after="0" w:line="240" w:lineRule="auto"/>
        <w:ind w:right="-1"/>
        <w:jc w:val="both"/>
        <w:rPr>
          <w:rFonts w:ascii="Arial" w:eastAsia="Times New Roman" w:hAnsi="Arial" w:cs="Arial"/>
          <w:sz w:val="24"/>
          <w:szCs w:val="24"/>
          <w:lang w:eastAsia="lv-LV"/>
        </w:rPr>
      </w:pPr>
      <w:r w:rsidRPr="00416D24">
        <w:rPr>
          <w:rFonts w:ascii="Arial" w:hAnsi="Arial" w:cs="Arial"/>
          <w:noProof/>
          <w:sz w:val="24"/>
          <w:szCs w:val="24"/>
          <w:lang w:eastAsia="lv-LV"/>
        </w:rPr>
        <w:drawing>
          <wp:inline distT="0" distB="0" distL="0" distR="0" wp14:anchorId="38266FA8" wp14:editId="35965633">
            <wp:extent cx="5589794" cy="3329940"/>
            <wp:effectExtent l="0" t="0" r="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1946" cy="3337179"/>
                    </a:xfrm>
                    <a:prstGeom prst="rect">
                      <a:avLst/>
                    </a:prstGeom>
                  </pic:spPr>
                </pic:pic>
              </a:graphicData>
            </a:graphic>
          </wp:inline>
        </w:drawing>
      </w:r>
      <w:r w:rsidR="00113326" w:rsidRPr="00416D24">
        <w:rPr>
          <w:rFonts w:ascii="Arial" w:hAnsi="Arial" w:cs="Arial"/>
          <w:noProof/>
          <w:sz w:val="24"/>
          <w:szCs w:val="24"/>
          <w:lang w:eastAsia="lv-LV"/>
        </w:rPr>
        <mc:AlternateContent>
          <mc:Choice Requires="wps">
            <w:drawing>
              <wp:anchor distT="0" distB="0" distL="114300" distR="114300" simplePos="0" relativeHeight="251659264" behindDoc="0" locked="0" layoutInCell="1" allowOverlap="1" wp14:anchorId="1948EA4A" wp14:editId="1D50CCD0">
                <wp:simplePos x="0" y="0"/>
                <wp:positionH relativeFrom="column">
                  <wp:posOffset>3215640</wp:posOffset>
                </wp:positionH>
                <wp:positionV relativeFrom="paragraph">
                  <wp:posOffset>578485</wp:posOffset>
                </wp:positionV>
                <wp:extent cx="1409700" cy="847725"/>
                <wp:effectExtent l="19050" t="19050" r="19050" b="47625"/>
                <wp:wrapNone/>
                <wp:docPr id="3" name="Kreisā bultiņa 3"/>
                <wp:cNvGraphicFramePr/>
                <a:graphic xmlns:a="http://schemas.openxmlformats.org/drawingml/2006/main">
                  <a:graphicData uri="http://schemas.microsoft.com/office/word/2010/wordprocessingShape">
                    <wps:wsp>
                      <wps:cNvSpPr/>
                      <wps:spPr>
                        <a:xfrm>
                          <a:off x="0" y="0"/>
                          <a:ext cx="1409700" cy="847725"/>
                        </a:xfrm>
                        <a:prstGeom prst="leftArrow">
                          <a:avLst/>
                        </a:prstGeom>
                        <a:solidFill>
                          <a:sysClr val="window" lastClr="FFFFFF"/>
                        </a:solidFill>
                        <a:ln w="12700" cap="flat" cmpd="sng" algn="ctr">
                          <a:solidFill>
                            <a:srgbClr val="70AD47"/>
                          </a:solidFill>
                          <a:prstDash val="solid"/>
                          <a:miter lim="800000"/>
                        </a:ln>
                        <a:effectLst/>
                      </wps:spPr>
                      <wps:txbx>
                        <w:txbxContent>
                          <w:p w:rsidR="00113326" w:rsidRPr="001B35A4" w:rsidRDefault="00113326" w:rsidP="00113326">
                            <w:pPr>
                              <w:spacing w:line="240" w:lineRule="auto"/>
                              <w:jc w:val="center"/>
                              <w:rPr>
                                <w:sz w:val="20"/>
                                <w:szCs w:val="20"/>
                              </w:rPr>
                            </w:pPr>
                            <w:r w:rsidRPr="001B35A4">
                              <w:rPr>
                                <w:sz w:val="20"/>
                                <w:szCs w:val="20"/>
                              </w:rPr>
                              <w:t>Iznomājamā zemes vienība</w:t>
                            </w:r>
                            <w:r>
                              <w:rPr>
                                <w:sz w:val="20"/>
                                <w:szCs w:val="20"/>
                              </w:rPr>
                              <w:t>s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8EA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3" o:spid="_x0000_s1026" type="#_x0000_t66" style="position:absolute;left:0;text-align:left;margin-left:253.2pt;margin-top:45.55pt;width:11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" adj="6495" fillcolor="window" strokecolor="#70ad47" strokeweight="1pt">
                <v:textbox>
                  <w:txbxContent>
                    <w:p w:rsidR="00113326" w:rsidRPr="001B35A4" w:rsidRDefault="00113326" w:rsidP="00113326">
                      <w:pPr>
                        <w:spacing w:line="240" w:lineRule="auto"/>
                        <w:jc w:val="center"/>
                        <w:rPr>
                          <w:sz w:val="20"/>
                          <w:szCs w:val="20"/>
                        </w:rPr>
                      </w:pPr>
                      <w:r w:rsidRPr="001B35A4">
                        <w:rPr>
                          <w:sz w:val="20"/>
                          <w:szCs w:val="20"/>
                        </w:rPr>
                        <w:t>Iznomājamā zemes vienība</w:t>
                      </w:r>
                      <w:r>
                        <w:rPr>
                          <w:sz w:val="20"/>
                          <w:szCs w:val="20"/>
                        </w:rPr>
                        <w:t>s daļa</w:t>
                      </w:r>
                    </w:p>
                  </w:txbxContent>
                </v:textbox>
              </v:shape>
            </w:pict>
          </mc:Fallback>
        </mc:AlternateContent>
      </w: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Zemes vienība “</w:t>
      </w:r>
      <w:r w:rsidR="00DF6C22" w:rsidRPr="00416D24">
        <w:rPr>
          <w:rFonts w:ascii="Arial" w:eastAsia="Times New Roman" w:hAnsi="Arial" w:cs="Arial"/>
          <w:sz w:val="24"/>
          <w:szCs w:val="24"/>
          <w:lang w:eastAsia="lv-LV"/>
        </w:rPr>
        <w:t>Puķes</w:t>
      </w:r>
      <w:r w:rsidRPr="00416D24">
        <w:rPr>
          <w:rFonts w:ascii="Arial" w:eastAsia="Times New Roman" w:hAnsi="Arial" w:cs="Arial"/>
          <w:sz w:val="24"/>
          <w:szCs w:val="24"/>
          <w:lang w:eastAsia="lv-LV"/>
        </w:rPr>
        <w:t>”, kadastra apzīmējums 64</w:t>
      </w:r>
      <w:r w:rsidR="00DF6C22" w:rsidRPr="00416D24">
        <w:rPr>
          <w:rFonts w:ascii="Arial" w:eastAsia="Times New Roman" w:hAnsi="Arial" w:cs="Arial"/>
          <w:sz w:val="24"/>
          <w:szCs w:val="24"/>
          <w:lang w:eastAsia="lv-LV"/>
        </w:rPr>
        <w:t>98 001 0236, Virgas</w:t>
      </w:r>
      <w:r w:rsidR="00A54CB8">
        <w:rPr>
          <w:rFonts w:ascii="Arial" w:eastAsia="Times New Roman" w:hAnsi="Arial" w:cs="Arial"/>
          <w:sz w:val="24"/>
          <w:szCs w:val="24"/>
          <w:lang w:eastAsia="lv-LV"/>
        </w:rPr>
        <w:t xml:space="preserve"> pagasts</w:t>
      </w:r>
      <w:r w:rsidR="00493D86">
        <w:rPr>
          <w:rFonts w:ascii="Arial" w:eastAsia="Times New Roman" w:hAnsi="Arial" w:cs="Arial"/>
          <w:sz w:val="24"/>
          <w:szCs w:val="24"/>
          <w:lang w:eastAsia="lv-LV"/>
        </w:rPr>
        <w:t>, Dienvidkurzemes novads</w:t>
      </w: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D1164F" w:rsidRDefault="00D1164F" w:rsidP="00D1164F">
      <w:pPr>
        <w:spacing w:after="0" w:line="240" w:lineRule="auto"/>
        <w:jc w:val="right"/>
        <w:rPr>
          <w:rFonts w:ascii="Arial" w:eastAsia="Calibri" w:hAnsi="Arial" w:cs="Arial"/>
          <w:sz w:val="20"/>
          <w:szCs w:val="20"/>
        </w:rPr>
      </w:pPr>
    </w:p>
    <w:p w:rsidR="007E25BF" w:rsidRDefault="007E25BF" w:rsidP="00A54CB8">
      <w:pPr>
        <w:spacing w:after="0" w:line="240" w:lineRule="auto"/>
        <w:rPr>
          <w:rFonts w:ascii="Arial" w:eastAsia="Calibri" w:hAnsi="Arial" w:cs="Arial"/>
          <w:sz w:val="20"/>
          <w:szCs w:val="20"/>
        </w:rPr>
      </w:pPr>
    </w:p>
    <w:p w:rsidR="007E25BF" w:rsidRDefault="007E25BF" w:rsidP="00D1164F">
      <w:pPr>
        <w:spacing w:after="0" w:line="240" w:lineRule="auto"/>
        <w:jc w:val="right"/>
        <w:rPr>
          <w:rFonts w:ascii="Arial" w:eastAsia="Calibri" w:hAnsi="Arial" w:cs="Arial"/>
          <w:sz w:val="20"/>
          <w:szCs w:val="20"/>
        </w:rPr>
      </w:pPr>
    </w:p>
    <w:p w:rsidR="007E25BF" w:rsidRDefault="007E25BF" w:rsidP="00D1164F">
      <w:pPr>
        <w:spacing w:after="0" w:line="240" w:lineRule="auto"/>
        <w:jc w:val="right"/>
        <w:rPr>
          <w:rFonts w:ascii="Arial" w:eastAsia="Calibri" w:hAnsi="Arial" w:cs="Arial"/>
          <w:sz w:val="20"/>
          <w:szCs w:val="20"/>
        </w:rPr>
      </w:pPr>
    </w:p>
    <w:p w:rsidR="00D1164F" w:rsidRPr="00500F84" w:rsidRDefault="00D1164F" w:rsidP="00D1164F">
      <w:pPr>
        <w:spacing w:after="0" w:line="240" w:lineRule="auto"/>
        <w:jc w:val="right"/>
        <w:rPr>
          <w:rFonts w:ascii="Arial" w:eastAsia="Times New Roman" w:hAnsi="Arial" w:cs="Arial"/>
          <w:i/>
          <w:sz w:val="20"/>
          <w:szCs w:val="20"/>
          <w:lang w:eastAsia="lv-LV"/>
        </w:rPr>
      </w:pPr>
      <w:r>
        <w:rPr>
          <w:rFonts w:ascii="Arial" w:eastAsia="Calibri" w:hAnsi="Arial" w:cs="Arial"/>
          <w:sz w:val="20"/>
          <w:szCs w:val="20"/>
        </w:rPr>
        <w:t>2</w:t>
      </w:r>
      <w:r w:rsidRPr="00500F84">
        <w:rPr>
          <w:rFonts w:ascii="Arial" w:eastAsia="Times New Roman" w:hAnsi="Arial" w:cs="Arial"/>
          <w:i/>
          <w:sz w:val="20"/>
          <w:szCs w:val="20"/>
          <w:lang w:eastAsia="lv-LV"/>
        </w:rPr>
        <w:t xml:space="preserve">.pielikums </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Dienvidkurzemes novada pašvaldībai  piekrītošās</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 neapbūvētās zemes vienības daļas „Puķes” 4,7 ha platībā, </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Virgas  pagasts, Dienvidkurzemes novads, kadastra apzīmējums 6498 001 0236, </w:t>
      </w:r>
    </w:p>
    <w:p w:rsidR="00D1164F" w:rsidRPr="00500F84" w:rsidRDefault="00A54CB8" w:rsidP="00A54CB8">
      <w:pPr>
        <w:spacing w:after="0" w:line="240" w:lineRule="auto"/>
        <w:jc w:val="right"/>
        <w:rPr>
          <w:rFonts w:ascii="Arial" w:eastAsia="Times New Roman" w:hAnsi="Arial" w:cs="Arial"/>
          <w:i/>
          <w:sz w:val="20"/>
          <w:szCs w:val="20"/>
          <w:lang w:eastAsia="lv-LV"/>
        </w:rPr>
      </w:pPr>
      <w:r w:rsidRPr="00A54CB8">
        <w:rPr>
          <w:rFonts w:ascii="Arial" w:eastAsia="Times New Roman" w:hAnsi="Arial" w:cs="Arial"/>
          <w:sz w:val="20"/>
          <w:szCs w:val="20"/>
          <w:lang w:eastAsia="lv-LV"/>
        </w:rPr>
        <w:t>nomas tiesību izsoles noteikumiem</w:t>
      </w:r>
    </w:p>
    <w:p w:rsidR="00D1164F" w:rsidRPr="00500F84" w:rsidRDefault="00D1164F" w:rsidP="00D1164F">
      <w:pPr>
        <w:spacing w:after="0" w:line="240" w:lineRule="auto"/>
        <w:jc w:val="right"/>
        <w:rPr>
          <w:rFonts w:ascii="Arial" w:eastAsia="Times New Roman" w:hAnsi="Arial" w:cs="Arial"/>
          <w:i/>
          <w:sz w:val="20"/>
          <w:szCs w:val="20"/>
          <w:lang w:eastAsia="lv-LV"/>
        </w:rPr>
      </w:pPr>
    </w:p>
    <w:p w:rsidR="00D1164F" w:rsidRPr="00500F84" w:rsidRDefault="00D1164F" w:rsidP="00D1164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pašvaldībai</w:t>
      </w:r>
    </w:p>
    <w:p w:rsidR="00D1164F" w:rsidRPr="00500F84" w:rsidRDefault="00D1164F" w:rsidP="00D1164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Lielā ielā 76</w:t>
      </w:r>
      <w:r w:rsidRPr="00500F84">
        <w:rPr>
          <w:rFonts w:ascii="Arial" w:eastAsia="Times New Roman" w:hAnsi="Arial" w:cs="Arial"/>
          <w:sz w:val="24"/>
          <w:szCs w:val="24"/>
          <w:lang w:eastAsia="lv-LV"/>
        </w:rPr>
        <w:t xml:space="preserve">, </w:t>
      </w:r>
      <w:r>
        <w:rPr>
          <w:rFonts w:ascii="Arial" w:eastAsia="Times New Roman" w:hAnsi="Arial" w:cs="Arial"/>
          <w:sz w:val="24"/>
          <w:szCs w:val="24"/>
          <w:lang w:eastAsia="lv-LV"/>
        </w:rPr>
        <w:t>Grobiņā, Dienvidkurzemes</w:t>
      </w:r>
      <w:r w:rsidRPr="00500F84">
        <w:rPr>
          <w:rFonts w:ascii="Arial" w:eastAsia="Times New Roman" w:hAnsi="Arial" w:cs="Arial"/>
          <w:sz w:val="24"/>
          <w:szCs w:val="24"/>
          <w:lang w:eastAsia="lv-LV"/>
        </w:rPr>
        <w:t xml:space="preserve"> novadā</w:t>
      </w:r>
    </w:p>
    <w:p w:rsidR="00D1164F" w:rsidRPr="00500F84" w:rsidRDefault="00D1164F" w:rsidP="00D1164F">
      <w:pPr>
        <w:spacing w:after="0" w:line="240" w:lineRule="auto"/>
        <w:rPr>
          <w:rFonts w:ascii="Arial" w:eastAsia="Times New Roman" w:hAnsi="Arial" w:cs="Arial"/>
          <w:sz w:val="24"/>
          <w:szCs w:val="24"/>
          <w:lang w:eastAsia="lv-LV"/>
        </w:rPr>
      </w:pPr>
    </w:p>
    <w:p w:rsidR="00D1164F" w:rsidRPr="00500F84" w:rsidRDefault="00D1164F" w:rsidP="00D1164F">
      <w:pPr>
        <w:tabs>
          <w:tab w:val="left" w:pos="3686"/>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vārds, uzvārds, personas kods</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nosaukums, reģistrācijas numurs</w:t>
      </w:r>
    </w:p>
    <w:p w:rsidR="00D1164F" w:rsidRPr="00500F84" w:rsidRDefault="00D1164F" w:rsidP="00D1164F">
      <w:pPr>
        <w:spacing w:after="0" w:line="240" w:lineRule="auto"/>
        <w:jc w:val="right"/>
        <w:rPr>
          <w:rFonts w:ascii="Arial" w:eastAsia="Times New Roman" w:hAnsi="Arial" w:cs="Arial"/>
          <w:sz w:val="20"/>
          <w:szCs w:val="20"/>
          <w:lang w:eastAsia="lv-LV"/>
        </w:rPr>
      </w:pP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deklarētā dzīvesvieta</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juridiskā adrese</w:t>
      </w:r>
    </w:p>
    <w:p w:rsidR="00D1164F" w:rsidRPr="00500F84" w:rsidRDefault="00D1164F" w:rsidP="00D1164F">
      <w:pPr>
        <w:spacing w:after="0" w:line="240" w:lineRule="auto"/>
        <w:jc w:val="right"/>
        <w:rPr>
          <w:rFonts w:ascii="Arial" w:eastAsia="Times New Roman" w:hAnsi="Arial" w:cs="Arial"/>
          <w:sz w:val="20"/>
          <w:szCs w:val="20"/>
          <w:lang w:eastAsia="lv-LV"/>
        </w:rPr>
      </w:pP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pilnvarotas personas (pārstāvja) vārds, uzvārds, personas kods</w:t>
      </w:r>
    </w:p>
    <w:p w:rsidR="00D1164F" w:rsidRPr="00500F84" w:rsidRDefault="00D1164F" w:rsidP="00D1164F">
      <w:pPr>
        <w:spacing w:after="0" w:line="240" w:lineRule="auto"/>
        <w:jc w:val="right"/>
        <w:rPr>
          <w:rFonts w:ascii="Arial" w:eastAsia="Times New Roman" w:hAnsi="Arial" w:cs="Arial"/>
          <w:sz w:val="20"/>
          <w:szCs w:val="20"/>
          <w:lang w:eastAsia="lv-LV"/>
        </w:rPr>
      </w:pP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e-pasta adrese </w:t>
      </w:r>
    </w:p>
    <w:p w:rsidR="00D1164F" w:rsidRPr="00500F84" w:rsidRDefault="00D1164F" w:rsidP="00D1164F">
      <w:pPr>
        <w:spacing w:after="0" w:line="240" w:lineRule="auto"/>
        <w:jc w:val="right"/>
        <w:rPr>
          <w:rFonts w:ascii="Arial" w:eastAsia="Times New Roman" w:hAnsi="Arial" w:cs="Arial"/>
          <w:sz w:val="20"/>
          <w:szCs w:val="20"/>
          <w:lang w:eastAsia="lv-LV"/>
        </w:rPr>
      </w:pPr>
    </w:p>
    <w:p w:rsidR="00D1164F" w:rsidRPr="00500F84" w:rsidRDefault="00D1164F" w:rsidP="00D1164F">
      <w:pPr>
        <w:tabs>
          <w:tab w:val="left" w:pos="3544"/>
          <w:tab w:val="left" w:pos="3686"/>
          <w:tab w:val="left" w:pos="3969"/>
          <w:tab w:val="left" w:pos="4820"/>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D1164F" w:rsidRPr="00500F84" w:rsidRDefault="00D1164F" w:rsidP="00D1164F">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tālruņa numurs </w:t>
      </w:r>
    </w:p>
    <w:p w:rsidR="00D1164F" w:rsidRPr="00500F84" w:rsidRDefault="00D1164F" w:rsidP="00D1164F">
      <w:pPr>
        <w:spacing w:after="0" w:line="240" w:lineRule="auto"/>
        <w:jc w:val="right"/>
        <w:rPr>
          <w:rFonts w:ascii="Arial" w:eastAsia="Times New Roman" w:hAnsi="Arial" w:cs="Arial"/>
          <w:sz w:val="20"/>
          <w:szCs w:val="20"/>
          <w:lang w:eastAsia="lv-LV"/>
        </w:rPr>
      </w:pPr>
    </w:p>
    <w:p w:rsidR="00D1164F" w:rsidRPr="00500F84" w:rsidRDefault="00D1164F" w:rsidP="00D1164F">
      <w:pPr>
        <w:spacing w:after="0" w:line="240" w:lineRule="auto"/>
        <w:jc w:val="center"/>
        <w:rPr>
          <w:rFonts w:ascii="Arial" w:eastAsia="Times New Roman" w:hAnsi="Arial" w:cs="Arial"/>
          <w:sz w:val="24"/>
          <w:szCs w:val="24"/>
          <w:lang w:eastAsia="lv-LV"/>
        </w:rPr>
      </w:pPr>
      <w:r w:rsidRPr="00500F84">
        <w:rPr>
          <w:rFonts w:ascii="Arial" w:eastAsia="Times New Roman" w:hAnsi="Arial" w:cs="Arial"/>
          <w:sz w:val="24"/>
          <w:szCs w:val="24"/>
          <w:lang w:eastAsia="lv-LV"/>
        </w:rPr>
        <w:t>PIETEIKUMS</w:t>
      </w:r>
    </w:p>
    <w:p w:rsidR="00D1164F" w:rsidRPr="00500F84" w:rsidRDefault="007E25BF" w:rsidP="00D1164F">
      <w:pPr>
        <w:spacing w:after="0" w:line="240" w:lineRule="auto"/>
        <w:jc w:val="center"/>
        <w:rPr>
          <w:rFonts w:ascii="Arial" w:eastAsia="Times New Roman" w:hAnsi="Arial" w:cs="Arial"/>
          <w:i/>
          <w:sz w:val="24"/>
          <w:szCs w:val="24"/>
          <w:lang w:eastAsia="lv-LV"/>
        </w:rPr>
      </w:pPr>
      <w:r>
        <w:rPr>
          <w:rFonts w:ascii="Arial" w:eastAsia="Times New Roman" w:hAnsi="Arial" w:cs="Arial"/>
          <w:i/>
          <w:sz w:val="24"/>
          <w:szCs w:val="24"/>
          <w:lang w:eastAsia="lv-LV"/>
        </w:rPr>
        <w:t>dalībai nomas tiesību</w:t>
      </w:r>
      <w:r w:rsidR="00D1164F" w:rsidRPr="00500F84">
        <w:rPr>
          <w:rFonts w:ascii="Arial" w:eastAsia="Times New Roman" w:hAnsi="Arial" w:cs="Arial"/>
          <w:i/>
          <w:sz w:val="24"/>
          <w:szCs w:val="24"/>
          <w:lang w:eastAsia="lv-LV"/>
        </w:rPr>
        <w:t xml:space="preserve"> izsolē</w:t>
      </w:r>
    </w:p>
    <w:p w:rsidR="00D1164F" w:rsidRPr="00500F84" w:rsidRDefault="00D1164F" w:rsidP="00D1164F">
      <w:pPr>
        <w:spacing w:after="0" w:line="240" w:lineRule="auto"/>
        <w:rPr>
          <w:rFonts w:ascii="Arial" w:eastAsia="Times New Roman" w:hAnsi="Arial" w:cs="Arial"/>
          <w:sz w:val="24"/>
          <w:szCs w:val="24"/>
          <w:lang w:eastAsia="lv-LV"/>
        </w:rPr>
      </w:pPr>
    </w:p>
    <w:p w:rsidR="00D1164F" w:rsidRPr="00500F84" w:rsidRDefault="00D1164F" w:rsidP="00D1164F">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eastAsia="lv-LV"/>
        </w:rPr>
        <w:t>________</w:t>
      </w:r>
    </w:p>
    <w:p w:rsidR="00D1164F" w:rsidRPr="00500F84" w:rsidRDefault="00D1164F" w:rsidP="00D1164F">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________________</w:t>
      </w:r>
    </w:p>
    <w:p w:rsidR="00D1164F" w:rsidRPr="00500F84" w:rsidRDefault="00D1164F" w:rsidP="00D1164F">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________________</w:t>
      </w:r>
    </w:p>
    <w:p w:rsidR="00D1164F" w:rsidRPr="00500F84" w:rsidRDefault="00D1164F" w:rsidP="00D1164F">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w:t>
      </w:r>
    </w:p>
    <w:p w:rsidR="00D1164F" w:rsidRPr="00500F84" w:rsidRDefault="00D1164F" w:rsidP="00D1164F">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________________________</w:t>
      </w:r>
    </w:p>
    <w:p w:rsidR="00D1164F" w:rsidRPr="00500F84" w:rsidRDefault="00D1164F" w:rsidP="00D1164F">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Apstiprinu, ka esmu iepazinies</w:t>
      </w: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usies</w:t>
      </w:r>
      <w:proofErr w:type="spellEnd"/>
      <w:r w:rsidRPr="00500F84">
        <w:rPr>
          <w:rFonts w:ascii="Arial" w:eastAsia="Times New Roman" w:hAnsi="Arial" w:cs="Arial"/>
          <w:sz w:val="20"/>
          <w:szCs w:val="20"/>
          <w:lang w:eastAsia="lv-LV"/>
        </w:rPr>
        <w:t xml:space="preserve"> ar izsoles noteikumiem un piekrītu tā nosacījumiem, tie ir saprotami un iebildumu un pretenziju nav.</w:t>
      </w:r>
    </w:p>
    <w:p w:rsidR="00D1164F" w:rsidRPr="00500F84" w:rsidRDefault="00D1164F" w:rsidP="00D1164F">
      <w:pPr>
        <w:spacing w:after="0" w:line="240" w:lineRule="auto"/>
        <w:rPr>
          <w:rFonts w:ascii="Arial" w:eastAsia="Times New Roman" w:hAnsi="Arial" w:cs="Arial"/>
          <w:sz w:val="20"/>
          <w:szCs w:val="20"/>
          <w:lang w:eastAsia="lv-LV"/>
        </w:rPr>
      </w:pPr>
    </w:p>
    <w:p w:rsidR="00D1164F" w:rsidRPr="00500F84" w:rsidRDefault="00D1164F" w:rsidP="00D1164F">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______</w:t>
      </w:r>
      <w:r>
        <w:rPr>
          <w:rFonts w:ascii="Arial" w:eastAsia="Times New Roman" w:hAnsi="Arial" w:cs="Arial"/>
          <w:sz w:val="20"/>
          <w:szCs w:val="20"/>
          <w:lang w:eastAsia="lv-LV"/>
        </w:rPr>
        <w:t>_____________________________</w:t>
      </w:r>
      <w:r>
        <w:rPr>
          <w:rFonts w:ascii="Arial" w:eastAsia="Times New Roman" w:hAnsi="Arial" w:cs="Arial"/>
          <w:sz w:val="20"/>
          <w:szCs w:val="20"/>
          <w:lang w:eastAsia="lv-LV"/>
        </w:rPr>
        <w:tab/>
      </w:r>
      <w:r>
        <w:rPr>
          <w:rFonts w:ascii="Arial" w:eastAsia="Times New Roman" w:hAnsi="Arial" w:cs="Arial"/>
          <w:sz w:val="20"/>
          <w:szCs w:val="20"/>
          <w:lang w:eastAsia="lv-LV"/>
        </w:rPr>
        <w:tab/>
      </w:r>
      <w:r w:rsidRPr="00500F84">
        <w:rPr>
          <w:rFonts w:ascii="Arial" w:eastAsia="Times New Roman" w:hAnsi="Arial" w:cs="Arial"/>
          <w:sz w:val="20"/>
          <w:szCs w:val="20"/>
          <w:lang w:eastAsia="lv-LV"/>
        </w:rPr>
        <w:t>_______________________________</w:t>
      </w:r>
      <w:r w:rsidRPr="00500F84">
        <w:rPr>
          <w:rFonts w:ascii="Arial" w:eastAsia="Times New Roman" w:hAnsi="Arial" w:cs="Arial"/>
          <w:sz w:val="20"/>
          <w:szCs w:val="20"/>
          <w:lang w:eastAsia="lv-LV"/>
        </w:rPr>
        <w:tab/>
      </w:r>
    </w:p>
    <w:p w:rsidR="00D1164F" w:rsidRPr="00500F84" w:rsidRDefault="00D1164F" w:rsidP="00D1164F">
      <w:pPr>
        <w:tabs>
          <w:tab w:val="center" w:pos="4153"/>
        </w:tabs>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/pieteikumu sagatavošanas vieta un datums/</w:t>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t>/paraksts un tā atšifrējums/</w:t>
      </w:r>
    </w:p>
    <w:p w:rsidR="00D1164F" w:rsidRPr="00500F84" w:rsidRDefault="00D1164F" w:rsidP="00D1164F">
      <w:pPr>
        <w:spacing w:after="0" w:line="240" w:lineRule="auto"/>
        <w:ind w:right="-58"/>
        <w:rPr>
          <w:rFonts w:ascii="Arial" w:eastAsia="Times New Roman" w:hAnsi="Arial" w:cs="Arial"/>
          <w:i/>
          <w:sz w:val="20"/>
          <w:szCs w:val="20"/>
          <w:lang w:eastAsia="lv-LV"/>
        </w:rPr>
      </w:pPr>
      <w:r w:rsidRPr="00500F84">
        <w:rPr>
          <w:rFonts w:ascii="Arial" w:eastAsia="Times New Roman" w:hAnsi="Arial" w:cs="Arial"/>
          <w:i/>
          <w:sz w:val="20"/>
          <w:szCs w:val="20"/>
          <w:lang w:eastAsia="lv-LV"/>
        </w:rPr>
        <w:t>*Šajā pieteikumā jānorāda visa nepieciešamā un pretendenta rīcībā esošā informācija, atbilstoši izsoles noteikumu 3.5.1., 3.5.2., 3.5.3.punktam.</w:t>
      </w: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113326" w:rsidRPr="00416D24" w:rsidRDefault="00113326" w:rsidP="00113326">
      <w:pPr>
        <w:spacing w:after="0" w:line="240" w:lineRule="auto"/>
        <w:ind w:right="-1"/>
        <w:jc w:val="both"/>
        <w:rPr>
          <w:rFonts w:ascii="Arial" w:eastAsia="Times New Roman" w:hAnsi="Arial" w:cs="Arial"/>
          <w:sz w:val="24"/>
          <w:szCs w:val="24"/>
          <w:lang w:eastAsia="lv-LV"/>
        </w:rPr>
      </w:pPr>
    </w:p>
    <w:p w:rsidR="00F77DA9" w:rsidRDefault="00F77DA9" w:rsidP="00113326">
      <w:pPr>
        <w:spacing w:after="0" w:line="240" w:lineRule="auto"/>
        <w:jc w:val="right"/>
        <w:rPr>
          <w:rFonts w:ascii="Arial" w:eastAsia="Times New Roman" w:hAnsi="Arial" w:cs="Arial"/>
          <w:sz w:val="20"/>
          <w:szCs w:val="20"/>
          <w:lang w:eastAsia="lv-LV"/>
        </w:rPr>
      </w:pPr>
    </w:p>
    <w:p w:rsidR="00113326" w:rsidRPr="00A54CB8" w:rsidRDefault="00D1164F" w:rsidP="00113326">
      <w:pPr>
        <w:spacing w:after="0" w:line="240" w:lineRule="auto"/>
        <w:jc w:val="right"/>
        <w:rPr>
          <w:rFonts w:ascii="Arial" w:eastAsia="Times New Roman" w:hAnsi="Arial" w:cs="Arial"/>
          <w:noProof/>
          <w:sz w:val="20"/>
          <w:szCs w:val="20"/>
          <w:lang w:eastAsia="lv-LV"/>
        </w:rPr>
      </w:pPr>
      <w:r w:rsidRPr="00A54CB8">
        <w:rPr>
          <w:rFonts w:ascii="Arial" w:eastAsia="Times New Roman" w:hAnsi="Arial" w:cs="Arial"/>
          <w:sz w:val="20"/>
          <w:szCs w:val="20"/>
          <w:lang w:eastAsia="lv-LV"/>
        </w:rPr>
        <w:lastRenderedPageBreak/>
        <w:t>3</w:t>
      </w:r>
      <w:r w:rsidR="00113326" w:rsidRPr="00A54CB8">
        <w:rPr>
          <w:rFonts w:ascii="Arial" w:eastAsia="Times New Roman" w:hAnsi="Arial" w:cs="Arial"/>
          <w:sz w:val="20"/>
          <w:szCs w:val="20"/>
          <w:lang w:eastAsia="lv-LV"/>
        </w:rPr>
        <w:t>.pielikums</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Dienvidkurzemes novada pašvaldībai  piekrītošās</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 neapbūvētās zemes vienības daļas „Puķes” 4,7 ha platībā, </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Virgas  pagasts, Dienvidkurzemes novads, kadastra apzīmējums 6498 001 0236, </w:t>
      </w:r>
    </w:p>
    <w:p w:rsidR="00113326" w:rsidRPr="00416D24" w:rsidRDefault="00A54CB8" w:rsidP="00A54CB8">
      <w:pPr>
        <w:spacing w:after="0" w:line="240" w:lineRule="auto"/>
        <w:jc w:val="right"/>
        <w:rPr>
          <w:rFonts w:ascii="Arial" w:eastAsia="Times New Roman" w:hAnsi="Arial" w:cs="Arial"/>
          <w:noProof/>
          <w:sz w:val="24"/>
          <w:szCs w:val="24"/>
          <w:lang w:eastAsia="lv-LV"/>
        </w:rPr>
      </w:pPr>
      <w:r w:rsidRPr="00A54CB8">
        <w:rPr>
          <w:rFonts w:ascii="Arial" w:eastAsia="Times New Roman" w:hAnsi="Arial" w:cs="Arial"/>
          <w:sz w:val="20"/>
          <w:szCs w:val="20"/>
          <w:lang w:eastAsia="lv-LV"/>
        </w:rPr>
        <w:t>nomas tiesību izsoles noteikumiem</w:t>
      </w:r>
    </w:p>
    <w:p w:rsidR="00113326" w:rsidRPr="00416D24" w:rsidRDefault="00113326" w:rsidP="00113326">
      <w:pPr>
        <w:spacing w:after="0" w:line="240" w:lineRule="auto"/>
        <w:jc w:val="right"/>
        <w:rPr>
          <w:rFonts w:ascii="Arial" w:eastAsia="Times New Roman" w:hAnsi="Arial" w:cs="Arial"/>
          <w:sz w:val="24"/>
          <w:szCs w:val="24"/>
          <w:lang w:eastAsia="lv-LV"/>
        </w:rPr>
      </w:pPr>
    </w:p>
    <w:p w:rsidR="00113326" w:rsidRPr="00416D24" w:rsidRDefault="00113326" w:rsidP="00113326">
      <w:pPr>
        <w:spacing w:after="0" w:line="240" w:lineRule="auto"/>
        <w:jc w:val="right"/>
        <w:rPr>
          <w:rFonts w:ascii="Arial" w:eastAsia="Times New Roman" w:hAnsi="Arial" w:cs="Arial"/>
          <w:noProof/>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A54CB8" w:rsidRDefault="00A54CB8" w:rsidP="00A54CB8">
      <w:pPr>
        <w:pStyle w:val="Bezatstarpm"/>
        <w:jc w:val="center"/>
        <w:rPr>
          <w:rFonts w:ascii="Arial" w:hAnsi="Arial" w:cs="Arial"/>
          <w:sz w:val="24"/>
          <w:szCs w:val="24"/>
          <w:lang w:eastAsia="lv-LV"/>
        </w:rPr>
      </w:pPr>
      <w:r w:rsidRPr="00A54CB8">
        <w:rPr>
          <w:rFonts w:ascii="Arial" w:hAnsi="Arial" w:cs="Arial"/>
          <w:sz w:val="24"/>
          <w:szCs w:val="24"/>
          <w:lang w:eastAsia="lv-LV"/>
        </w:rPr>
        <w:t>Dienvidkurzemes novada pašvaldības iekļautās</w:t>
      </w:r>
    </w:p>
    <w:p w:rsidR="00A54CB8" w:rsidRPr="00A54CB8" w:rsidRDefault="00A54CB8" w:rsidP="00A54CB8">
      <w:pPr>
        <w:pStyle w:val="Bezatstarpm"/>
        <w:jc w:val="center"/>
        <w:rPr>
          <w:rFonts w:ascii="Arial" w:hAnsi="Arial" w:cs="Arial"/>
          <w:color w:val="000000"/>
          <w:sz w:val="24"/>
          <w:szCs w:val="24"/>
          <w:lang w:eastAsia="lv-LV"/>
        </w:rPr>
      </w:pPr>
      <w:r w:rsidRPr="00A54CB8">
        <w:rPr>
          <w:rFonts w:ascii="Arial" w:hAnsi="Arial" w:cs="Arial"/>
          <w:color w:val="000000"/>
          <w:sz w:val="24"/>
          <w:szCs w:val="24"/>
          <w:lang w:eastAsia="lv-LV"/>
        </w:rPr>
        <w:t>Priekules novada pašvaldības</w:t>
      </w:r>
    </w:p>
    <w:p w:rsidR="00113326" w:rsidRPr="00A54CB8" w:rsidRDefault="00113326" w:rsidP="00A54CB8">
      <w:pPr>
        <w:pStyle w:val="Bezatstarpm"/>
        <w:jc w:val="center"/>
        <w:rPr>
          <w:rFonts w:ascii="Arial" w:hAnsi="Arial" w:cs="Arial"/>
          <w:color w:val="000000"/>
          <w:sz w:val="24"/>
          <w:szCs w:val="24"/>
          <w:lang w:eastAsia="lv-LV"/>
        </w:rPr>
      </w:pPr>
      <w:r w:rsidRPr="00A54CB8">
        <w:rPr>
          <w:rFonts w:ascii="Arial" w:hAnsi="Arial" w:cs="Arial"/>
          <w:color w:val="000000"/>
          <w:sz w:val="24"/>
          <w:szCs w:val="24"/>
          <w:lang w:eastAsia="lv-LV"/>
        </w:rPr>
        <w:t>Īpašumu atsavināšanas un</w:t>
      </w:r>
      <w:r w:rsidR="00A54CB8" w:rsidRPr="00A54CB8">
        <w:rPr>
          <w:rFonts w:ascii="Arial" w:hAnsi="Arial" w:cs="Arial"/>
          <w:color w:val="000000"/>
          <w:sz w:val="24"/>
          <w:szCs w:val="24"/>
          <w:lang w:eastAsia="lv-LV"/>
        </w:rPr>
        <w:t xml:space="preserve"> nomas tiesību izsoles komisija</w:t>
      </w:r>
    </w:p>
    <w:p w:rsidR="00113326" w:rsidRPr="00416D24" w:rsidRDefault="00113326" w:rsidP="00113326">
      <w:pPr>
        <w:spacing w:after="0" w:line="240" w:lineRule="auto"/>
        <w:jc w:val="center"/>
        <w:rPr>
          <w:rFonts w:ascii="Arial" w:eastAsia="Times New Roman" w:hAnsi="Arial" w:cs="Arial"/>
          <w:b/>
          <w:bCs/>
          <w:color w:val="000000"/>
          <w:sz w:val="24"/>
          <w:szCs w:val="24"/>
          <w:lang w:eastAsia="lv-LV"/>
        </w:rPr>
      </w:pPr>
    </w:p>
    <w:p w:rsidR="00113326" w:rsidRPr="00416D24" w:rsidRDefault="00113326" w:rsidP="00113326">
      <w:pPr>
        <w:spacing w:after="0" w:line="240" w:lineRule="auto"/>
        <w:jc w:val="center"/>
        <w:rPr>
          <w:rFonts w:ascii="Arial" w:eastAsia="Times New Roman" w:hAnsi="Arial" w:cs="Arial"/>
          <w:b/>
          <w:bCs/>
          <w:color w:val="000000"/>
          <w:sz w:val="24"/>
          <w:szCs w:val="24"/>
          <w:lang w:eastAsia="lv-LV"/>
        </w:rPr>
      </w:pPr>
      <w:r w:rsidRPr="00416D24">
        <w:rPr>
          <w:rFonts w:ascii="Arial" w:eastAsia="Times New Roman" w:hAnsi="Arial" w:cs="Arial"/>
          <w:b/>
          <w:bCs/>
          <w:color w:val="000000"/>
          <w:sz w:val="24"/>
          <w:szCs w:val="24"/>
          <w:lang w:eastAsia="lv-LV"/>
        </w:rPr>
        <w:t>Izsoles dalībnieka reģistrācijas apliecība Nr. ________</w:t>
      </w:r>
    </w:p>
    <w:p w:rsidR="00113326" w:rsidRPr="00416D24" w:rsidRDefault="00113326" w:rsidP="00113326">
      <w:pPr>
        <w:spacing w:after="0" w:line="240" w:lineRule="auto"/>
        <w:jc w:val="both"/>
        <w:rPr>
          <w:rFonts w:ascii="Arial" w:eastAsia="Times New Roman" w:hAnsi="Arial" w:cs="Arial"/>
          <w:b/>
          <w:bCs/>
          <w:color w:val="000000"/>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__________________________________________________</w:t>
      </w:r>
      <w:r w:rsidR="00A54CB8">
        <w:rPr>
          <w:rFonts w:ascii="Arial" w:eastAsia="Times New Roman" w:hAnsi="Arial" w:cs="Arial"/>
          <w:sz w:val="24"/>
          <w:szCs w:val="24"/>
          <w:lang w:eastAsia="lv-LV"/>
        </w:rPr>
        <w:t>_________________</w:t>
      </w:r>
    </w:p>
    <w:p w:rsidR="00113326" w:rsidRPr="00416D24" w:rsidRDefault="00113326" w:rsidP="00F77DA9">
      <w:pPr>
        <w:spacing w:after="0" w:line="240" w:lineRule="auto"/>
        <w:jc w:val="both"/>
        <w:rPr>
          <w:rFonts w:ascii="Arial" w:eastAsia="Times New Roman" w:hAnsi="Arial" w:cs="Arial"/>
          <w:color w:val="000000"/>
          <w:sz w:val="24"/>
          <w:szCs w:val="24"/>
          <w:lang w:eastAsia="lv-LV"/>
        </w:rPr>
      </w:pPr>
      <w:r w:rsidRPr="00416D24">
        <w:rPr>
          <w:rFonts w:ascii="Arial" w:eastAsia="Times New Roman" w:hAnsi="Arial" w:cs="Arial"/>
          <w:sz w:val="24"/>
          <w:szCs w:val="24"/>
          <w:lang w:eastAsia="lv-LV"/>
        </w:rPr>
        <w:t>fiziskām personām -  vārds, uzvārds un deklarētā dzīvesvietas adrese</w:t>
      </w:r>
    </w:p>
    <w:p w:rsidR="00113326" w:rsidRPr="00416D24" w:rsidRDefault="00113326" w:rsidP="00113326">
      <w:pPr>
        <w:spacing w:after="0" w:line="240" w:lineRule="auto"/>
        <w:jc w:val="both"/>
        <w:rPr>
          <w:rFonts w:ascii="Arial" w:eastAsia="Times New Roman" w:hAnsi="Arial" w:cs="Arial"/>
          <w:color w:val="000000"/>
          <w:sz w:val="24"/>
          <w:szCs w:val="24"/>
          <w:lang w:eastAsia="lv-LV"/>
        </w:rPr>
      </w:pPr>
    </w:p>
    <w:p w:rsidR="00113326" w:rsidRPr="00416D24" w:rsidRDefault="00113326" w:rsidP="00113326">
      <w:pPr>
        <w:spacing w:after="0" w:line="240" w:lineRule="auto"/>
        <w:jc w:val="both"/>
        <w:rPr>
          <w:rFonts w:ascii="Arial" w:eastAsia="Times New Roman" w:hAnsi="Arial" w:cs="Arial"/>
          <w:color w:val="000000"/>
          <w:sz w:val="24"/>
          <w:szCs w:val="24"/>
          <w:lang w:eastAsia="lv-LV"/>
        </w:rPr>
      </w:pPr>
      <w:r w:rsidRPr="00416D24">
        <w:rPr>
          <w:rFonts w:ascii="Arial" w:eastAsia="Times New Roman" w:hAnsi="Arial" w:cs="Arial"/>
          <w:color w:val="000000"/>
          <w:sz w:val="24"/>
          <w:szCs w:val="24"/>
          <w:lang w:eastAsia="lv-LV"/>
        </w:rPr>
        <w:t>__________________________________________________</w:t>
      </w:r>
      <w:r w:rsidR="00A54CB8">
        <w:rPr>
          <w:rFonts w:ascii="Arial" w:eastAsia="Times New Roman" w:hAnsi="Arial" w:cs="Arial"/>
          <w:color w:val="000000"/>
          <w:sz w:val="24"/>
          <w:szCs w:val="24"/>
          <w:lang w:eastAsia="lv-LV"/>
        </w:rPr>
        <w:t>_________________</w:t>
      </w:r>
    </w:p>
    <w:p w:rsidR="00113326" w:rsidRPr="00416D24" w:rsidRDefault="00113326" w:rsidP="00113326">
      <w:pPr>
        <w:spacing w:after="0" w:line="240" w:lineRule="auto"/>
        <w:rPr>
          <w:rFonts w:ascii="Arial" w:eastAsia="Times New Roman" w:hAnsi="Arial" w:cs="Arial"/>
          <w:color w:val="000000"/>
          <w:sz w:val="24"/>
          <w:szCs w:val="24"/>
          <w:lang w:eastAsia="lv-LV"/>
        </w:rPr>
      </w:pPr>
      <w:r w:rsidRPr="00416D24">
        <w:rPr>
          <w:rFonts w:ascii="Arial" w:eastAsia="Times New Roman" w:hAnsi="Arial" w:cs="Arial"/>
          <w:color w:val="000000"/>
          <w:sz w:val="24"/>
          <w:szCs w:val="24"/>
          <w:lang w:eastAsia="lv-LV"/>
        </w:rPr>
        <w:t xml:space="preserve">juridiskajām personām - nosaukums, reģistrācijas numurs, juridiskā adrese, pilnvarotas personas (pārstāvja) vārds, uzvārds </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__________________________________________________</w:t>
      </w:r>
      <w:r w:rsidR="00A54CB8">
        <w:rPr>
          <w:rFonts w:ascii="Arial" w:eastAsia="Times New Roman" w:hAnsi="Arial" w:cs="Arial"/>
          <w:sz w:val="24"/>
          <w:szCs w:val="24"/>
          <w:lang w:eastAsia="lv-LV"/>
        </w:rPr>
        <w:t>_________________</w:t>
      </w:r>
    </w:p>
    <w:p w:rsidR="00113326" w:rsidRPr="00416D24" w:rsidRDefault="00113326" w:rsidP="00F77DA9">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nekustamā īpašuma nosaukums, adrese, kadastra numurs</w:t>
      </w:r>
    </w:p>
    <w:p w:rsidR="00113326" w:rsidRPr="00416D24" w:rsidRDefault="00113326" w:rsidP="00113326">
      <w:pPr>
        <w:spacing w:after="0" w:line="240" w:lineRule="auto"/>
        <w:jc w:val="center"/>
        <w:rPr>
          <w:rFonts w:ascii="Arial" w:eastAsia="Times New Roman" w:hAnsi="Arial" w:cs="Arial"/>
          <w:sz w:val="24"/>
          <w:szCs w:val="24"/>
          <w:lang w:eastAsia="lv-LV"/>
        </w:rPr>
      </w:pPr>
    </w:p>
    <w:p w:rsidR="00113326" w:rsidRPr="00416D24" w:rsidRDefault="00113326" w:rsidP="00113326">
      <w:pPr>
        <w:spacing w:after="0" w:line="240" w:lineRule="auto"/>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IZSOLEI</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w:t>
      </w:r>
      <w:r w:rsidRPr="00416D24">
        <w:rPr>
          <w:rFonts w:ascii="Arial" w:eastAsia="Times New Roman" w:hAnsi="Arial" w:cs="Arial"/>
          <w:sz w:val="24"/>
          <w:szCs w:val="24"/>
          <w:lang w:eastAsia="lv-LV"/>
        </w:rPr>
        <w:tab/>
        <w:t xml:space="preserve"> __________________________________ </w:t>
      </w: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izsoles datums</w:t>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t>izsoles vieta</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color w:val="000000"/>
          <w:sz w:val="24"/>
          <w:szCs w:val="24"/>
          <w:lang w:eastAsia="lv-LV"/>
        </w:rPr>
      </w:pPr>
    </w:p>
    <w:p w:rsidR="00526FCF" w:rsidRDefault="00113326" w:rsidP="00526FCF">
      <w:pPr>
        <w:spacing w:after="0" w:line="240" w:lineRule="auto"/>
        <w:rPr>
          <w:rFonts w:ascii="Arial" w:eastAsia="Times New Roman" w:hAnsi="Arial" w:cs="Arial"/>
          <w:color w:val="000000"/>
          <w:sz w:val="24"/>
          <w:szCs w:val="24"/>
          <w:lang w:eastAsia="lv-LV"/>
        </w:rPr>
      </w:pPr>
      <w:r w:rsidRPr="00416D24">
        <w:rPr>
          <w:rFonts w:ascii="Arial" w:eastAsia="Times New Roman" w:hAnsi="Arial" w:cs="Arial"/>
          <w:sz w:val="24"/>
          <w:szCs w:val="24"/>
          <w:lang w:eastAsia="lv-LV"/>
        </w:rPr>
        <w:t>Izsolāmā objekta sākotnējā cena EUR</w:t>
      </w:r>
      <w:r w:rsidR="00F77DA9">
        <w:rPr>
          <w:rFonts w:ascii="Arial" w:eastAsia="Times New Roman" w:hAnsi="Arial" w:cs="Arial"/>
          <w:color w:val="000000"/>
          <w:sz w:val="24"/>
          <w:szCs w:val="24"/>
          <w:lang w:eastAsia="lv-LV"/>
        </w:rPr>
        <w:t xml:space="preserve"> _________,_____</w:t>
      </w:r>
      <w:r w:rsidRPr="00416D24">
        <w:rPr>
          <w:rFonts w:ascii="Arial" w:eastAsia="Times New Roman" w:hAnsi="Arial" w:cs="Arial"/>
          <w:color w:val="000000"/>
          <w:sz w:val="24"/>
          <w:szCs w:val="24"/>
          <w:lang w:eastAsia="lv-LV"/>
        </w:rPr>
        <w:t>____________________</w:t>
      </w:r>
      <w:r w:rsidR="00F77DA9">
        <w:rPr>
          <w:rFonts w:ascii="Arial" w:eastAsia="Times New Roman" w:hAnsi="Arial" w:cs="Arial"/>
          <w:color w:val="000000"/>
          <w:sz w:val="24"/>
          <w:szCs w:val="24"/>
          <w:lang w:eastAsia="lv-LV"/>
        </w:rPr>
        <w:t xml:space="preserve">  </w:t>
      </w:r>
    </w:p>
    <w:p w:rsidR="00113326" w:rsidRPr="00A54CB8" w:rsidRDefault="00F77DA9" w:rsidP="00526FCF">
      <w:pPr>
        <w:spacing w:after="0" w:line="240" w:lineRule="auto"/>
        <w:jc w:val="right"/>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 xml:space="preserve">                 </w:t>
      </w:r>
      <w:r w:rsidR="00A54CB8">
        <w:rPr>
          <w:rFonts w:ascii="Arial" w:eastAsia="Times New Roman" w:hAnsi="Arial" w:cs="Arial"/>
          <w:color w:val="000000"/>
          <w:sz w:val="24"/>
          <w:szCs w:val="24"/>
          <w:lang w:eastAsia="lv-LV"/>
        </w:rPr>
        <w:t xml:space="preserve"> </w:t>
      </w:r>
      <w:r w:rsidR="00526FCF">
        <w:rPr>
          <w:rFonts w:ascii="Arial" w:eastAsia="Times New Roman" w:hAnsi="Arial" w:cs="Arial"/>
          <w:color w:val="000000"/>
          <w:sz w:val="24"/>
          <w:szCs w:val="24"/>
          <w:lang w:eastAsia="lv-LV"/>
        </w:rPr>
        <w:t xml:space="preserve">         </w:t>
      </w:r>
      <w:r w:rsidR="00526FCF">
        <w:rPr>
          <w:rFonts w:ascii="Arial" w:eastAsia="Times New Roman" w:hAnsi="Arial" w:cs="Arial"/>
          <w:sz w:val="24"/>
          <w:szCs w:val="24"/>
          <w:lang w:eastAsia="lv-LV"/>
        </w:rPr>
        <w:t xml:space="preserve">   </w:t>
      </w:r>
      <w:r w:rsidR="00A54CB8">
        <w:rPr>
          <w:rFonts w:ascii="Arial" w:eastAsia="Times New Roman" w:hAnsi="Arial" w:cs="Arial"/>
          <w:sz w:val="24"/>
          <w:szCs w:val="24"/>
          <w:lang w:eastAsia="lv-LV"/>
        </w:rPr>
        <w:t xml:space="preserve">    </w:t>
      </w:r>
      <w:r w:rsidR="00526FCF">
        <w:rPr>
          <w:rFonts w:ascii="Arial" w:eastAsia="Times New Roman" w:hAnsi="Arial" w:cs="Arial"/>
          <w:sz w:val="24"/>
          <w:szCs w:val="24"/>
          <w:lang w:eastAsia="lv-LV"/>
        </w:rPr>
        <w:t xml:space="preserve">                                                                                              summa cipariem                </w:t>
      </w:r>
      <w:r w:rsidR="00113326" w:rsidRPr="00416D24">
        <w:rPr>
          <w:rFonts w:ascii="Arial" w:eastAsia="Times New Roman" w:hAnsi="Arial" w:cs="Arial"/>
          <w:sz w:val="24"/>
          <w:szCs w:val="24"/>
          <w:lang w:eastAsia="lv-LV"/>
        </w:rPr>
        <w:t>summa vārdiem</w:t>
      </w:r>
    </w:p>
    <w:p w:rsidR="00113326" w:rsidRPr="00416D24" w:rsidRDefault="00113326" w:rsidP="00526FCF">
      <w:pPr>
        <w:tabs>
          <w:tab w:val="left" w:pos="3969"/>
          <w:tab w:val="left" w:pos="6379"/>
        </w:tabs>
        <w:spacing w:after="0" w:line="240" w:lineRule="auto"/>
        <w:jc w:val="both"/>
        <w:rPr>
          <w:rFonts w:ascii="Arial" w:eastAsia="Times New Roman" w:hAnsi="Arial" w:cs="Arial"/>
          <w:sz w:val="24"/>
          <w:szCs w:val="24"/>
          <w:lang w:eastAsia="lv-LV"/>
        </w:rPr>
      </w:pPr>
    </w:p>
    <w:p w:rsidR="00113326" w:rsidRDefault="00113326" w:rsidP="00526FCF">
      <w:pPr>
        <w:tabs>
          <w:tab w:val="left" w:pos="6237"/>
        </w:tabs>
        <w:spacing w:after="0" w:line="240" w:lineRule="auto"/>
        <w:jc w:val="both"/>
        <w:rPr>
          <w:rFonts w:ascii="Arial" w:eastAsia="Times New Roman" w:hAnsi="Arial" w:cs="Arial"/>
          <w:sz w:val="24"/>
          <w:szCs w:val="24"/>
          <w:lang w:eastAsia="lv-LV"/>
        </w:rPr>
      </w:pPr>
    </w:p>
    <w:p w:rsidR="00F77DA9" w:rsidRDefault="00F77DA9" w:rsidP="00113326">
      <w:pPr>
        <w:spacing w:after="0" w:line="240" w:lineRule="auto"/>
        <w:jc w:val="both"/>
        <w:rPr>
          <w:rFonts w:ascii="Arial" w:eastAsia="Times New Roman" w:hAnsi="Arial" w:cs="Arial"/>
          <w:sz w:val="24"/>
          <w:szCs w:val="24"/>
          <w:lang w:eastAsia="lv-LV"/>
        </w:rPr>
      </w:pPr>
    </w:p>
    <w:p w:rsidR="00F77DA9" w:rsidRPr="00416D24" w:rsidRDefault="00F77DA9"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vanish/>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color w:val="000000"/>
          <w:sz w:val="24"/>
          <w:szCs w:val="24"/>
          <w:lang w:eastAsia="lv-LV"/>
        </w:rPr>
        <w:t>Apliecība izdota 2021.gada.____________________________</w:t>
      </w:r>
      <w:r w:rsidRPr="00416D24">
        <w:rPr>
          <w:rFonts w:ascii="Arial" w:eastAsia="Times New Roman" w:hAnsi="Arial" w:cs="Arial"/>
          <w:sz w:val="24"/>
          <w:szCs w:val="24"/>
          <w:lang w:eastAsia="lv-LV"/>
        </w:rPr>
        <w:t xml:space="preserve"> </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Komisijas priekšsēdētāja</w:t>
      </w:r>
      <w:r w:rsidRPr="00416D24">
        <w:rPr>
          <w:rFonts w:ascii="Arial" w:eastAsia="Times New Roman" w:hAnsi="Arial" w:cs="Arial"/>
          <w:color w:val="000000"/>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t>I. Avotiņa</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rPr>
          <w:rFonts w:ascii="Arial" w:eastAsia="Times New Roman" w:hAnsi="Arial" w:cs="Arial"/>
          <w:b/>
          <w:noProof/>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A54CB8" w:rsidRDefault="00A54CB8" w:rsidP="00113326">
      <w:pPr>
        <w:spacing w:after="0" w:line="240" w:lineRule="auto"/>
        <w:jc w:val="right"/>
        <w:rPr>
          <w:rFonts w:ascii="Arial" w:eastAsia="Times New Roman" w:hAnsi="Arial" w:cs="Arial"/>
          <w:sz w:val="24"/>
          <w:szCs w:val="24"/>
          <w:lang w:eastAsia="lv-LV"/>
        </w:rPr>
      </w:pPr>
    </w:p>
    <w:p w:rsidR="00113326" w:rsidRPr="00A54CB8" w:rsidRDefault="00D1164F" w:rsidP="00113326">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4</w:t>
      </w:r>
      <w:r w:rsidR="00113326" w:rsidRPr="00A54CB8">
        <w:rPr>
          <w:rFonts w:ascii="Arial" w:eastAsia="Times New Roman" w:hAnsi="Arial" w:cs="Arial"/>
          <w:sz w:val="20"/>
          <w:szCs w:val="20"/>
          <w:lang w:eastAsia="lv-LV"/>
        </w:rPr>
        <w:t>.pielikums</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Dienvidkurzemes novada pašvaldībai  piekrītošās</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 neapbūvētās zemes vienības daļas „Puķes” 4,7 ha platībā, </w:t>
      </w:r>
    </w:p>
    <w:p w:rsidR="00A54CB8" w:rsidRPr="00A54CB8" w:rsidRDefault="00A54CB8" w:rsidP="00A54CB8">
      <w:pPr>
        <w:spacing w:after="0" w:line="240" w:lineRule="auto"/>
        <w:jc w:val="right"/>
        <w:rPr>
          <w:rFonts w:ascii="Arial" w:eastAsia="Times New Roman" w:hAnsi="Arial" w:cs="Arial"/>
          <w:sz w:val="20"/>
          <w:szCs w:val="20"/>
          <w:lang w:eastAsia="lv-LV"/>
        </w:rPr>
      </w:pPr>
      <w:r w:rsidRPr="00A54CB8">
        <w:rPr>
          <w:rFonts w:ascii="Arial" w:eastAsia="Times New Roman" w:hAnsi="Arial" w:cs="Arial"/>
          <w:sz w:val="20"/>
          <w:szCs w:val="20"/>
          <w:lang w:eastAsia="lv-LV"/>
        </w:rPr>
        <w:t xml:space="preserve">Virgas  pagasts, Dienvidkurzemes novads, kadastra apzīmējums 6498 001 0236, </w:t>
      </w:r>
    </w:p>
    <w:p w:rsidR="00113326" w:rsidRPr="00416D24" w:rsidRDefault="00A54CB8" w:rsidP="00A54CB8">
      <w:pPr>
        <w:spacing w:after="0" w:line="240" w:lineRule="auto"/>
        <w:jc w:val="right"/>
        <w:rPr>
          <w:rFonts w:ascii="Arial" w:eastAsia="Times New Roman" w:hAnsi="Arial" w:cs="Arial"/>
          <w:noProof/>
          <w:sz w:val="24"/>
          <w:szCs w:val="24"/>
          <w:lang w:eastAsia="lv-LV"/>
        </w:rPr>
      </w:pPr>
      <w:r w:rsidRPr="00A54CB8">
        <w:rPr>
          <w:rFonts w:ascii="Arial" w:eastAsia="Times New Roman" w:hAnsi="Arial" w:cs="Arial"/>
          <w:sz w:val="20"/>
          <w:szCs w:val="20"/>
          <w:lang w:eastAsia="lv-LV"/>
        </w:rPr>
        <w:t>nomas tiesību izsoles noteikumiem</w:t>
      </w:r>
    </w:p>
    <w:p w:rsidR="00113326" w:rsidRPr="00416D24" w:rsidRDefault="00113326" w:rsidP="00113326">
      <w:pPr>
        <w:spacing w:after="0" w:line="240" w:lineRule="auto"/>
        <w:jc w:val="right"/>
        <w:rPr>
          <w:rFonts w:ascii="Arial" w:eastAsia="Times New Roman" w:hAnsi="Arial" w:cs="Arial"/>
          <w:sz w:val="24"/>
          <w:szCs w:val="24"/>
          <w:lang w:eastAsia="lv-LV"/>
        </w:rPr>
      </w:pP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113326" w:rsidP="00113326">
      <w:pPr>
        <w:spacing w:after="0" w:line="240" w:lineRule="auto"/>
        <w:jc w:val="right"/>
        <w:rPr>
          <w:rFonts w:ascii="Arial" w:eastAsia="Times New Roman" w:hAnsi="Arial" w:cs="Arial"/>
          <w:sz w:val="24"/>
          <w:szCs w:val="24"/>
          <w:lang w:eastAsia="lv-LV"/>
        </w:rPr>
      </w:pPr>
      <w:r w:rsidRPr="00416D24">
        <w:rPr>
          <w:rFonts w:ascii="Arial" w:eastAsia="Calibri" w:hAnsi="Arial" w:cs="Arial"/>
          <w:i/>
          <w:sz w:val="24"/>
          <w:szCs w:val="24"/>
        </w:rPr>
        <w:t>PROJEKTS</w:t>
      </w:r>
    </w:p>
    <w:p w:rsidR="00113326" w:rsidRPr="00416D24" w:rsidRDefault="00113326" w:rsidP="00113326">
      <w:pPr>
        <w:spacing w:after="0" w:line="240" w:lineRule="auto"/>
        <w:jc w:val="both"/>
        <w:rPr>
          <w:rFonts w:ascii="Arial" w:eastAsia="Times New Roman" w:hAnsi="Arial" w:cs="Arial"/>
          <w:sz w:val="24"/>
          <w:szCs w:val="24"/>
          <w:lang w:eastAsia="lv-LV"/>
        </w:rPr>
      </w:pPr>
    </w:p>
    <w:p w:rsidR="00113326" w:rsidRPr="00416D24" w:rsidRDefault="00A54CB8" w:rsidP="00113326">
      <w:pPr>
        <w:spacing w:line="240" w:lineRule="auto"/>
        <w:jc w:val="center"/>
        <w:rPr>
          <w:rFonts w:ascii="Arial" w:eastAsia="Calibri" w:hAnsi="Arial" w:cs="Arial"/>
          <w:b/>
          <w:sz w:val="24"/>
          <w:szCs w:val="24"/>
        </w:rPr>
      </w:pPr>
      <w:r>
        <w:rPr>
          <w:rFonts w:ascii="Arial" w:eastAsia="Calibri" w:hAnsi="Arial" w:cs="Arial"/>
          <w:b/>
          <w:sz w:val="24"/>
          <w:szCs w:val="24"/>
        </w:rPr>
        <w:t xml:space="preserve">ZEMES NOMAS LĪGUMS Nr. </w:t>
      </w:r>
      <w:r w:rsidR="00113326" w:rsidRPr="00416D24">
        <w:rPr>
          <w:rFonts w:ascii="Arial" w:eastAsia="Calibri" w:hAnsi="Arial" w:cs="Arial"/>
          <w:b/>
          <w:sz w:val="24"/>
          <w:szCs w:val="24"/>
        </w:rPr>
        <w:t>______</w:t>
      </w:r>
    </w:p>
    <w:p w:rsidR="00113326" w:rsidRPr="00416D24" w:rsidRDefault="00113326" w:rsidP="00113326">
      <w:pPr>
        <w:ind w:right="-483"/>
        <w:jc w:val="both"/>
        <w:rPr>
          <w:rFonts w:ascii="Arial" w:eastAsia="Calibri" w:hAnsi="Arial" w:cs="Arial"/>
          <w:sz w:val="24"/>
          <w:szCs w:val="24"/>
        </w:rPr>
      </w:pPr>
      <w:r w:rsidRPr="00416D24">
        <w:rPr>
          <w:rFonts w:ascii="Arial" w:eastAsia="Calibri" w:hAnsi="Arial" w:cs="Arial"/>
          <w:sz w:val="24"/>
          <w:szCs w:val="24"/>
        </w:rPr>
        <w:t>Priekulē</w:t>
      </w:r>
      <w:r w:rsidRPr="00416D24">
        <w:rPr>
          <w:rFonts w:ascii="Arial" w:eastAsia="Calibri" w:hAnsi="Arial" w:cs="Arial"/>
          <w:sz w:val="24"/>
          <w:szCs w:val="24"/>
        </w:rPr>
        <w:tab/>
      </w:r>
      <w:r w:rsidRPr="00416D24">
        <w:rPr>
          <w:rFonts w:ascii="Arial" w:eastAsia="Calibri" w:hAnsi="Arial" w:cs="Arial"/>
          <w:sz w:val="24"/>
          <w:szCs w:val="24"/>
        </w:rPr>
        <w:tab/>
      </w:r>
      <w:r w:rsidRPr="00416D24">
        <w:rPr>
          <w:rFonts w:ascii="Arial" w:eastAsia="Calibri" w:hAnsi="Arial" w:cs="Arial"/>
          <w:sz w:val="24"/>
          <w:szCs w:val="24"/>
        </w:rPr>
        <w:tab/>
      </w:r>
      <w:r w:rsidRPr="00416D24">
        <w:rPr>
          <w:rFonts w:ascii="Arial" w:eastAsia="Calibri" w:hAnsi="Arial" w:cs="Arial"/>
          <w:sz w:val="24"/>
          <w:szCs w:val="24"/>
        </w:rPr>
        <w:tab/>
      </w:r>
      <w:r w:rsidRPr="00416D24">
        <w:rPr>
          <w:rFonts w:ascii="Arial" w:eastAsia="Calibri" w:hAnsi="Arial" w:cs="Arial"/>
          <w:sz w:val="24"/>
          <w:szCs w:val="24"/>
        </w:rPr>
        <w:tab/>
      </w:r>
      <w:r w:rsidRPr="00416D24">
        <w:rPr>
          <w:rFonts w:ascii="Arial" w:eastAsia="Calibri" w:hAnsi="Arial" w:cs="Arial"/>
          <w:sz w:val="24"/>
          <w:szCs w:val="24"/>
        </w:rPr>
        <w:tab/>
      </w:r>
      <w:r w:rsidRPr="00416D24">
        <w:rPr>
          <w:rFonts w:ascii="Arial" w:eastAsia="Calibri" w:hAnsi="Arial" w:cs="Arial"/>
          <w:sz w:val="24"/>
          <w:szCs w:val="24"/>
        </w:rPr>
        <w:tab/>
        <w:t>2021.gada ____._____________</w:t>
      </w:r>
    </w:p>
    <w:p w:rsidR="00113326" w:rsidRPr="00416D24" w:rsidRDefault="00A54CB8" w:rsidP="00113326">
      <w:pPr>
        <w:spacing w:after="0"/>
        <w:ind w:right="-482"/>
        <w:contextualSpacing/>
        <w:jc w:val="both"/>
        <w:rPr>
          <w:rFonts w:ascii="Arial" w:eastAsia="Calibri" w:hAnsi="Arial" w:cs="Arial"/>
          <w:sz w:val="24"/>
          <w:szCs w:val="24"/>
        </w:rPr>
      </w:pPr>
      <w:r>
        <w:rPr>
          <w:rFonts w:ascii="Arial" w:eastAsia="Calibri" w:hAnsi="Arial" w:cs="Arial"/>
          <w:b/>
          <w:sz w:val="24"/>
          <w:szCs w:val="24"/>
        </w:rPr>
        <w:t xml:space="preserve">Dienvidkurzemes </w:t>
      </w:r>
      <w:r w:rsidR="00113326" w:rsidRPr="00416D24">
        <w:rPr>
          <w:rFonts w:ascii="Arial" w:eastAsia="Calibri" w:hAnsi="Arial" w:cs="Arial"/>
          <w:b/>
          <w:sz w:val="24"/>
          <w:szCs w:val="24"/>
        </w:rPr>
        <w:t>novada pašvaldība,</w:t>
      </w:r>
      <w:r w:rsidR="00113326" w:rsidRPr="00416D24">
        <w:rPr>
          <w:rFonts w:ascii="Arial" w:eastAsia="Calibri" w:hAnsi="Arial" w:cs="Arial"/>
          <w:sz w:val="24"/>
          <w:szCs w:val="24"/>
        </w:rPr>
        <w:t xml:space="preserve"> (turpmāk – Iznomātājs</w:t>
      </w:r>
      <w:r w:rsidR="00937AEA">
        <w:rPr>
          <w:rFonts w:ascii="Arial" w:eastAsia="Calibri" w:hAnsi="Arial" w:cs="Arial"/>
          <w:sz w:val="24"/>
          <w:szCs w:val="24"/>
        </w:rPr>
        <w:t>), reģistrācijas Nr. 90000058625, juridiskā adrese Lielā iela 76, Grobiņa, Dienvidkurzemes</w:t>
      </w:r>
      <w:r w:rsidR="00113326" w:rsidRPr="00416D24">
        <w:rPr>
          <w:rFonts w:ascii="Arial" w:eastAsia="Calibri" w:hAnsi="Arial" w:cs="Arial"/>
          <w:sz w:val="24"/>
          <w:szCs w:val="24"/>
        </w:rPr>
        <w:t xml:space="preserve"> n</w:t>
      </w:r>
      <w:r w:rsidR="00937AEA">
        <w:rPr>
          <w:rFonts w:ascii="Arial" w:eastAsia="Calibri" w:hAnsi="Arial" w:cs="Arial"/>
          <w:sz w:val="24"/>
          <w:szCs w:val="24"/>
        </w:rPr>
        <w:t>ov</w:t>
      </w:r>
      <w:r w:rsidR="00526FCF">
        <w:rPr>
          <w:rFonts w:ascii="Arial" w:eastAsia="Calibri" w:hAnsi="Arial" w:cs="Arial"/>
          <w:sz w:val="24"/>
          <w:szCs w:val="24"/>
        </w:rPr>
        <w:t xml:space="preserve">ads, tās domes priekšsēdētāja Aivara </w:t>
      </w:r>
      <w:r w:rsidR="00937AEA">
        <w:rPr>
          <w:rFonts w:ascii="Arial" w:eastAsia="Calibri" w:hAnsi="Arial" w:cs="Arial"/>
          <w:sz w:val="24"/>
          <w:szCs w:val="24"/>
        </w:rPr>
        <w:t>Priedola</w:t>
      </w:r>
      <w:r w:rsidR="00113326" w:rsidRPr="00416D24">
        <w:rPr>
          <w:rFonts w:ascii="Arial" w:eastAsia="Calibri" w:hAnsi="Arial" w:cs="Arial"/>
          <w:sz w:val="24"/>
          <w:szCs w:val="24"/>
        </w:rPr>
        <w:t xml:space="preserve"> personā, kas rīkojas uz likum</w:t>
      </w:r>
      <w:r w:rsidR="00032227">
        <w:rPr>
          <w:rFonts w:ascii="Arial" w:eastAsia="Calibri" w:hAnsi="Arial" w:cs="Arial"/>
          <w:sz w:val="24"/>
          <w:szCs w:val="24"/>
        </w:rPr>
        <w:t>a</w:t>
      </w:r>
      <w:r w:rsidR="00937AEA">
        <w:rPr>
          <w:rFonts w:ascii="Arial" w:eastAsia="Calibri" w:hAnsi="Arial" w:cs="Arial"/>
          <w:sz w:val="24"/>
          <w:szCs w:val="24"/>
        </w:rPr>
        <w:t xml:space="preserve"> „Par pašvaldībām”</w:t>
      </w:r>
      <w:r w:rsidR="002B40B8">
        <w:rPr>
          <w:rFonts w:ascii="Arial" w:eastAsia="Calibri" w:hAnsi="Arial" w:cs="Arial"/>
          <w:sz w:val="24"/>
          <w:szCs w:val="24"/>
        </w:rPr>
        <w:t xml:space="preserve"> 62.panta pirmās daļas 4.punktu</w:t>
      </w:r>
      <w:r w:rsidR="00032227">
        <w:rPr>
          <w:rFonts w:ascii="Arial" w:eastAsia="Calibri" w:hAnsi="Arial" w:cs="Arial"/>
          <w:sz w:val="24"/>
          <w:szCs w:val="24"/>
        </w:rPr>
        <w:t xml:space="preserve"> </w:t>
      </w:r>
      <w:r w:rsidR="00937AEA">
        <w:rPr>
          <w:rFonts w:ascii="Arial" w:eastAsia="Calibri" w:hAnsi="Arial" w:cs="Arial"/>
          <w:sz w:val="24"/>
          <w:szCs w:val="24"/>
        </w:rPr>
        <w:t xml:space="preserve"> un Dienvidkurzemes</w:t>
      </w:r>
      <w:r w:rsidR="00113326" w:rsidRPr="00416D24">
        <w:rPr>
          <w:rFonts w:ascii="Arial" w:eastAsia="Calibri" w:hAnsi="Arial" w:cs="Arial"/>
          <w:sz w:val="24"/>
          <w:szCs w:val="24"/>
        </w:rPr>
        <w:t xml:space="preserve"> novada pašvaldības </w:t>
      </w:r>
      <w:r w:rsidR="005519F3">
        <w:rPr>
          <w:rFonts w:ascii="Arial" w:eastAsia="Calibri" w:hAnsi="Arial" w:cs="Arial"/>
          <w:sz w:val="24"/>
          <w:szCs w:val="24"/>
        </w:rPr>
        <w:t>domes n</w:t>
      </w:r>
      <w:r w:rsidR="00113326" w:rsidRPr="00416D24">
        <w:rPr>
          <w:rFonts w:ascii="Arial" w:eastAsia="Calibri" w:hAnsi="Arial" w:cs="Arial"/>
          <w:sz w:val="24"/>
          <w:szCs w:val="24"/>
        </w:rPr>
        <w:t>olikuma pamata, no vienas puses un</w:t>
      </w:r>
    </w:p>
    <w:p w:rsidR="00113326" w:rsidRPr="00416D24" w:rsidRDefault="00113326" w:rsidP="00113326">
      <w:pPr>
        <w:spacing w:after="120"/>
        <w:ind w:right="-482"/>
        <w:contextualSpacing/>
        <w:jc w:val="both"/>
        <w:rPr>
          <w:rFonts w:ascii="Arial" w:eastAsia="Calibri" w:hAnsi="Arial" w:cs="Arial"/>
          <w:sz w:val="24"/>
          <w:szCs w:val="24"/>
        </w:rPr>
      </w:pPr>
      <w:r w:rsidRPr="00526FCF">
        <w:rPr>
          <w:rFonts w:ascii="Arial" w:eastAsia="Calibri" w:hAnsi="Arial" w:cs="Arial"/>
          <w:sz w:val="24"/>
          <w:szCs w:val="24"/>
        </w:rPr>
        <w:t xml:space="preserve">________________________ </w:t>
      </w:r>
      <w:proofErr w:type="spellStart"/>
      <w:r w:rsidRPr="00416D24">
        <w:rPr>
          <w:rFonts w:ascii="Arial" w:eastAsia="Calibri" w:hAnsi="Arial" w:cs="Arial"/>
          <w:sz w:val="24"/>
          <w:szCs w:val="24"/>
        </w:rPr>
        <w:t>reģ.Nr</w:t>
      </w:r>
      <w:proofErr w:type="spellEnd"/>
      <w:r w:rsidRPr="00416D24">
        <w:rPr>
          <w:rFonts w:ascii="Arial" w:eastAsia="Calibri" w:hAnsi="Arial" w:cs="Arial"/>
          <w:sz w:val="24"/>
          <w:szCs w:val="24"/>
        </w:rPr>
        <w:t>./</w:t>
      </w:r>
      <w:proofErr w:type="spellStart"/>
      <w:r w:rsidRPr="00416D24">
        <w:rPr>
          <w:rFonts w:ascii="Arial" w:eastAsia="Calibri" w:hAnsi="Arial" w:cs="Arial"/>
          <w:sz w:val="24"/>
          <w:szCs w:val="24"/>
        </w:rPr>
        <w:t>pers.kods</w:t>
      </w:r>
      <w:proofErr w:type="spellEnd"/>
      <w:r w:rsidRPr="00416D24">
        <w:rPr>
          <w:rFonts w:ascii="Arial" w:eastAsia="Calibri" w:hAnsi="Arial" w:cs="Arial"/>
          <w:sz w:val="24"/>
          <w:szCs w:val="24"/>
        </w:rPr>
        <w:t>_______________, (juridiskā) adrese: ____________________, _______________, _________________, kuru uz _________________ pamata pārstāv ________________ _______________ ________________ (turpmāk – Nomn</w:t>
      </w:r>
      <w:r w:rsidR="00937AEA">
        <w:rPr>
          <w:rFonts w:ascii="Arial" w:eastAsia="Calibri" w:hAnsi="Arial" w:cs="Arial"/>
          <w:sz w:val="24"/>
          <w:szCs w:val="24"/>
        </w:rPr>
        <w:t>ieks), pamatojoties uz Dienvidkurzemes</w:t>
      </w:r>
      <w:r w:rsidRPr="00416D24">
        <w:rPr>
          <w:rFonts w:ascii="Arial" w:eastAsia="Calibri" w:hAnsi="Arial" w:cs="Arial"/>
          <w:sz w:val="24"/>
          <w:szCs w:val="24"/>
        </w:rPr>
        <w:t xml:space="preserve"> novada pašvaldības domes 202__.gada ___.__________ lēmumu Nr.__ (</w:t>
      </w:r>
      <w:proofErr w:type="spellStart"/>
      <w:r w:rsidRPr="00416D24">
        <w:rPr>
          <w:rFonts w:ascii="Arial" w:eastAsia="Calibri" w:hAnsi="Arial" w:cs="Arial"/>
          <w:sz w:val="24"/>
          <w:szCs w:val="24"/>
        </w:rPr>
        <w:t>prot.Nr</w:t>
      </w:r>
      <w:proofErr w:type="spellEnd"/>
      <w:r w:rsidRPr="00416D24">
        <w:rPr>
          <w:rFonts w:ascii="Arial" w:eastAsia="Calibri" w:hAnsi="Arial" w:cs="Arial"/>
          <w:sz w:val="24"/>
          <w:szCs w:val="24"/>
        </w:rPr>
        <w:t>.____; ____),</w:t>
      </w:r>
      <w:r w:rsidR="00335932">
        <w:rPr>
          <w:rFonts w:ascii="Arial" w:eastAsia="Calibri" w:hAnsi="Arial" w:cs="Arial"/>
          <w:sz w:val="24"/>
          <w:szCs w:val="24"/>
        </w:rPr>
        <w:t xml:space="preserve"> no otras puses,</w:t>
      </w:r>
      <w:r w:rsidRPr="00416D24">
        <w:rPr>
          <w:rFonts w:ascii="Arial" w:eastAsia="Calibri" w:hAnsi="Arial" w:cs="Arial"/>
          <w:sz w:val="24"/>
          <w:szCs w:val="24"/>
        </w:rPr>
        <w:t xml:space="preserve"> izsakot savu brīvu gribu, bez maldības, viltus un spaidiem noslēdz šāda satura zemes nomas līgumu (turpmāk – Līgums).</w:t>
      </w:r>
    </w:p>
    <w:p w:rsidR="00113326" w:rsidRPr="00416D24" w:rsidRDefault="00113326" w:rsidP="00113326">
      <w:pPr>
        <w:spacing w:after="0"/>
        <w:ind w:right="-482"/>
        <w:contextualSpacing/>
        <w:jc w:val="both"/>
        <w:rPr>
          <w:rFonts w:ascii="Arial" w:eastAsia="Calibri" w:hAnsi="Arial" w:cs="Arial"/>
          <w:sz w:val="24"/>
          <w:szCs w:val="24"/>
        </w:rPr>
      </w:pPr>
    </w:p>
    <w:p w:rsidR="00113326" w:rsidRPr="00416D24" w:rsidRDefault="00113326" w:rsidP="00113326">
      <w:pPr>
        <w:spacing w:after="12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1. Līguma priekšmets</w:t>
      </w:r>
    </w:p>
    <w:p w:rsidR="00113326" w:rsidRPr="00416D24" w:rsidRDefault="00113326" w:rsidP="00113326">
      <w:pPr>
        <w:spacing w:after="0"/>
        <w:ind w:right="-482"/>
        <w:jc w:val="both"/>
        <w:rPr>
          <w:rFonts w:ascii="Arial" w:eastAsia="Calibri" w:hAnsi="Arial" w:cs="Arial"/>
          <w:sz w:val="24"/>
          <w:szCs w:val="24"/>
        </w:rPr>
      </w:pPr>
      <w:r w:rsidRPr="00416D24">
        <w:rPr>
          <w:rFonts w:ascii="Arial" w:eastAsia="Calibri" w:hAnsi="Arial" w:cs="Arial"/>
          <w:sz w:val="24"/>
          <w:szCs w:val="24"/>
        </w:rPr>
        <w:t xml:space="preserve">1.1. Iznomātājs nodod un Nomnieks pieņem nomas lietošanā  neapbūvētu zemes vienības daļu  </w:t>
      </w:r>
      <w:r w:rsidRPr="00416D24">
        <w:rPr>
          <w:rFonts w:ascii="Arial" w:eastAsia="Calibri" w:hAnsi="Arial" w:cs="Arial"/>
          <w:b/>
          <w:sz w:val="24"/>
          <w:szCs w:val="24"/>
        </w:rPr>
        <w:t>„</w:t>
      </w:r>
      <w:r w:rsidR="00DF6C22" w:rsidRPr="00416D24">
        <w:rPr>
          <w:rFonts w:ascii="Arial" w:eastAsia="Calibri" w:hAnsi="Arial" w:cs="Arial"/>
          <w:b/>
          <w:sz w:val="24"/>
          <w:szCs w:val="24"/>
        </w:rPr>
        <w:t>Puķes</w:t>
      </w:r>
      <w:r w:rsidRPr="00416D24">
        <w:rPr>
          <w:rFonts w:ascii="Arial" w:eastAsia="Calibri" w:hAnsi="Arial" w:cs="Arial"/>
          <w:b/>
          <w:sz w:val="24"/>
          <w:szCs w:val="24"/>
        </w:rPr>
        <w:t xml:space="preserve">” </w:t>
      </w:r>
      <w:r w:rsidR="00DF6C22" w:rsidRPr="00416D24">
        <w:rPr>
          <w:rFonts w:ascii="Arial" w:eastAsia="Calibri" w:hAnsi="Arial" w:cs="Arial"/>
          <w:b/>
          <w:sz w:val="24"/>
          <w:szCs w:val="24"/>
        </w:rPr>
        <w:t>4</w:t>
      </w:r>
      <w:r w:rsidRPr="00416D24">
        <w:rPr>
          <w:rFonts w:ascii="Arial" w:eastAsia="Calibri" w:hAnsi="Arial" w:cs="Arial"/>
          <w:b/>
          <w:sz w:val="24"/>
          <w:szCs w:val="24"/>
        </w:rPr>
        <w:t xml:space="preserve">,7 ha </w:t>
      </w:r>
      <w:r w:rsidRPr="00416D24">
        <w:rPr>
          <w:rFonts w:ascii="Arial" w:eastAsia="Calibri" w:hAnsi="Arial" w:cs="Arial"/>
          <w:sz w:val="24"/>
          <w:szCs w:val="24"/>
        </w:rPr>
        <w:t>platībā</w:t>
      </w:r>
      <w:r w:rsidRPr="00416D24">
        <w:rPr>
          <w:rFonts w:ascii="Arial" w:eastAsia="Calibri" w:hAnsi="Arial" w:cs="Arial"/>
          <w:b/>
          <w:sz w:val="24"/>
          <w:szCs w:val="24"/>
        </w:rPr>
        <w:t xml:space="preserve">, </w:t>
      </w:r>
      <w:r w:rsidR="00DF6C22" w:rsidRPr="00416D24">
        <w:rPr>
          <w:rFonts w:ascii="Arial" w:eastAsia="Calibri" w:hAnsi="Arial" w:cs="Arial"/>
          <w:sz w:val="24"/>
          <w:szCs w:val="24"/>
        </w:rPr>
        <w:t>Virgas</w:t>
      </w:r>
      <w:r w:rsidR="00771A01">
        <w:rPr>
          <w:rFonts w:ascii="Arial" w:eastAsia="Calibri" w:hAnsi="Arial" w:cs="Arial"/>
          <w:sz w:val="24"/>
          <w:szCs w:val="24"/>
        </w:rPr>
        <w:t xml:space="preserve"> pag., Dienvidkurzemes</w:t>
      </w:r>
      <w:r w:rsidRPr="00416D24">
        <w:rPr>
          <w:rFonts w:ascii="Arial" w:eastAsia="Calibri" w:hAnsi="Arial" w:cs="Arial"/>
          <w:sz w:val="24"/>
          <w:szCs w:val="24"/>
        </w:rPr>
        <w:t xml:space="preserve"> nov., kadastra apzīmējums 64</w:t>
      </w:r>
      <w:r w:rsidR="00DF6C22" w:rsidRPr="00416D24">
        <w:rPr>
          <w:rFonts w:ascii="Arial" w:eastAsia="Calibri" w:hAnsi="Arial" w:cs="Arial"/>
          <w:sz w:val="24"/>
          <w:szCs w:val="24"/>
        </w:rPr>
        <w:t>98 001 0236</w:t>
      </w:r>
      <w:r w:rsidRPr="00416D24">
        <w:rPr>
          <w:rFonts w:ascii="Arial" w:eastAsia="Calibri" w:hAnsi="Arial" w:cs="Arial"/>
          <w:sz w:val="24"/>
          <w:szCs w:val="24"/>
        </w:rPr>
        <w:t>.</w:t>
      </w:r>
    </w:p>
    <w:p w:rsidR="00113326" w:rsidRPr="00416D24" w:rsidRDefault="00113326" w:rsidP="00113326">
      <w:pPr>
        <w:spacing w:after="0" w:line="240" w:lineRule="auto"/>
        <w:jc w:val="both"/>
        <w:rPr>
          <w:rFonts w:ascii="Arial" w:eastAsia="Calibri" w:hAnsi="Arial" w:cs="Arial"/>
          <w:sz w:val="24"/>
          <w:szCs w:val="24"/>
        </w:rPr>
      </w:pPr>
      <w:r w:rsidRPr="00416D24">
        <w:rPr>
          <w:rFonts w:ascii="Arial" w:eastAsia="Calibri" w:hAnsi="Arial" w:cs="Arial"/>
          <w:sz w:val="24"/>
          <w:szCs w:val="24"/>
        </w:rPr>
        <w:t>1.2. Iznomātājam piekrītošs zemesgabals, nav reģistrēts zemesgrāmatā.</w:t>
      </w:r>
      <w:r w:rsidRPr="00416D24">
        <w:rPr>
          <w:rFonts w:ascii="Arial" w:eastAsia="Times New Roman" w:hAnsi="Arial" w:cs="Arial"/>
          <w:sz w:val="24"/>
          <w:szCs w:val="24"/>
          <w:u w:val="single"/>
        </w:rPr>
        <w:t xml:space="preserve"> </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1.3.</w:t>
      </w:r>
      <w:r w:rsidRPr="00416D24">
        <w:rPr>
          <w:rFonts w:ascii="Arial" w:eastAsia="Times New Roman" w:hAnsi="Arial" w:cs="Arial"/>
          <w:sz w:val="24"/>
          <w:szCs w:val="24"/>
        </w:rPr>
        <w:t xml:space="preserve"> Līguma neatņemama sastāvdaļa ir z</w:t>
      </w:r>
      <w:r w:rsidR="00526FCF">
        <w:rPr>
          <w:rFonts w:ascii="Arial" w:eastAsia="Times New Roman" w:hAnsi="Arial" w:cs="Arial"/>
          <w:sz w:val="24"/>
          <w:szCs w:val="24"/>
        </w:rPr>
        <w:t>emes robežu plāns vai izdruka</w:t>
      </w:r>
      <w:r w:rsidRPr="00416D24">
        <w:rPr>
          <w:rFonts w:ascii="Arial" w:eastAsia="Times New Roman" w:hAnsi="Arial" w:cs="Arial"/>
          <w:sz w:val="24"/>
          <w:szCs w:val="24"/>
        </w:rPr>
        <w:t xml:space="preserve"> no kadastra kartes (pielikumā).</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 xml:space="preserve">1.4. Zemesgabala lietošanas mērķis – zeme, uz kuras galvenā saimnieciskā darbība ir lauksaimniecība (izņemot ilggadīgos stādījumus). </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1.5. Zemesgabals tiek iznomāts bez apbūves tiesībām.</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1.6. Iznomātā zemesgabala robežas Nomniekam dabā ir ierādītas un zināmas. Tas tiek iznomāts tādā stāvoklī, kādā tas ir nodošanas dienā.</w:t>
      </w:r>
    </w:p>
    <w:p w:rsidR="00113326" w:rsidRPr="00416D24" w:rsidRDefault="00113326" w:rsidP="00113326">
      <w:pPr>
        <w:spacing w:after="0" w:line="240" w:lineRule="auto"/>
        <w:jc w:val="both"/>
        <w:rPr>
          <w:rFonts w:ascii="Arial" w:eastAsia="Times New Roman" w:hAnsi="Arial" w:cs="Arial"/>
          <w:sz w:val="24"/>
          <w:szCs w:val="24"/>
        </w:rPr>
      </w:pPr>
      <w:r w:rsidRPr="00416D24">
        <w:rPr>
          <w:rFonts w:ascii="Arial" w:eastAsia="Times New Roman" w:hAnsi="Arial" w:cs="Arial"/>
          <w:sz w:val="24"/>
          <w:szCs w:val="24"/>
        </w:rPr>
        <w:t xml:space="preserve">1.7. Parakstot līgumu, Nomnieks apliecina, ka pieņēma zemi viņam zināmā stāvoklī un Puses vienojas, ka Līgums vienlaicīgi kalpo arī par pieņemšanas nodošanas aktu. </w:t>
      </w:r>
    </w:p>
    <w:p w:rsidR="00113326" w:rsidRPr="00416D24" w:rsidRDefault="00113326" w:rsidP="00113326">
      <w:pPr>
        <w:spacing w:after="0" w:line="240" w:lineRule="auto"/>
        <w:jc w:val="both"/>
        <w:rPr>
          <w:rFonts w:ascii="Arial" w:eastAsia="Calibri" w:hAnsi="Arial" w:cs="Arial"/>
          <w:sz w:val="24"/>
          <w:szCs w:val="24"/>
        </w:rPr>
      </w:pPr>
      <w:r w:rsidRPr="00416D24">
        <w:rPr>
          <w:rFonts w:ascii="Arial" w:eastAsia="Times New Roman" w:hAnsi="Arial" w:cs="Arial"/>
          <w:sz w:val="24"/>
          <w:szCs w:val="24"/>
        </w:rPr>
        <w:t xml:space="preserve">1.8. Zemesgabalam, pamatojoties </w:t>
      </w:r>
      <w:r w:rsidRPr="00416D24">
        <w:rPr>
          <w:rFonts w:ascii="Arial" w:eastAsia="Times New Roman" w:hAnsi="Arial" w:cs="Arial"/>
          <w:sz w:val="24"/>
          <w:szCs w:val="24"/>
          <w:u w:val="single"/>
        </w:rPr>
        <w:t xml:space="preserve">uz teritorijas plānojumu </w:t>
      </w:r>
      <w:r w:rsidRPr="00416D24">
        <w:rPr>
          <w:rFonts w:ascii="Arial" w:eastAsia="Times New Roman" w:hAnsi="Arial" w:cs="Arial"/>
          <w:sz w:val="24"/>
          <w:szCs w:val="24"/>
        </w:rPr>
        <w:t xml:space="preserve">ir noteikti šādi lietošanas tiesību aprobežojumi, apgrūtinājumi vai servitūti: aizsargjoslas teritorija gar </w:t>
      </w:r>
      <w:r w:rsidR="00DF6C22" w:rsidRPr="00416D24">
        <w:rPr>
          <w:rFonts w:ascii="Arial" w:eastAsia="Times New Roman" w:hAnsi="Arial" w:cs="Arial"/>
          <w:sz w:val="24"/>
          <w:szCs w:val="24"/>
        </w:rPr>
        <w:t>ierīkotu</w:t>
      </w:r>
      <w:r w:rsidRPr="00416D24">
        <w:rPr>
          <w:rFonts w:ascii="Arial" w:eastAsia="Times New Roman" w:hAnsi="Arial" w:cs="Arial"/>
          <w:sz w:val="24"/>
          <w:szCs w:val="24"/>
        </w:rPr>
        <w:t xml:space="preserve"> ūdensnoteku.</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335932" w:rsidRDefault="00335932" w:rsidP="00113326">
      <w:pPr>
        <w:spacing w:after="120"/>
        <w:ind w:right="-482"/>
        <w:contextualSpacing/>
        <w:jc w:val="center"/>
        <w:rPr>
          <w:rFonts w:ascii="Arial" w:eastAsia="Calibri" w:hAnsi="Arial" w:cs="Arial"/>
          <w:b/>
          <w:sz w:val="24"/>
          <w:szCs w:val="24"/>
        </w:rPr>
      </w:pPr>
    </w:p>
    <w:p w:rsidR="00335932" w:rsidRDefault="00335932" w:rsidP="00113326">
      <w:pPr>
        <w:spacing w:after="120"/>
        <w:ind w:right="-482"/>
        <w:contextualSpacing/>
        <w:jc w:val="center"/>
        <w:rPr>
          <w:rFonts w:ascii="Arial" w:eastAsia="Calibri" w:hAnsi="Arial" w:cs="Arial"/>
          <w:b/>
          <w:sz w:val="24"/>
          <w:szCs w:val="24"/>
        </w:rPr>
      </w:pPr>
    </w:p>
    <w:p w:rsidR="00113326" w:rsidRPr="00416D24" w:rsidRDefault="00113326" w:rsidP="00113326">
      <w:pPr>
        <w:spacing w:after="120"/>
        <w:ind w:right="-482"/>
        <w:contextualSpacing/>
        <w:jc w:val="center"/>
        <w:rPr>
          <w:rFonts w:ascii="Arial" w:eastAsia="Calibri" w:hAnsi="Arial" w:cs="Arial"/>
          <w:b/>
          <w:sz w:val="24"/>
          <w:szCs w:val="24"/>
        </w:rPr>
      </w:pPr>
      <w:r w:rsidRPr="00416D24">
        <w:rPr>
          <w:rFonts w:ascii="Arial" w:eastAsia="Calibri" w:hAnsi="Arial" w:cs="Arial"/>
          <w:b/>
          <w:sz w:val="24"/>
          <w:szCs w:val="24"/>
        </w:rPr>
        <w:t>2. Līguma termiņš</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2.1. Līgums stājas spēkā ar tā parakstīšanas dienu un ir spēkā līdz 2026.gada ____._______________.</w:t>
      </w:r>
    </w:p>
    <w:p w:rsidR="00113326" w:rsidRPr="00416D24" w:rsidRDefault="00113326" w:rsidP="00113326">
      <w:pPr>
        <w:spacing w:after="0"/>
        <w:ind w:right="-482"/>
        <w:contextualSpacing/>
        <w:jc w:val="both"/>
        <w:rPr>
          <w:rFonts w:ascii="Arial" w:eastAsia="Calibri" w:hAnsi="Arial" w:cs="Arial"/>
          <w:sz w:val="24"/>
          <w:szCs w:val="24"/>
        </w:rPr>
      </w:pPr>
      <w:r w:rsidRPr="00416D24">
        <w:rPr>
          <w:rFonts w:ascii="Arial" w:eastAsia="Calibri" w:hAnsi="Arial" w:cs="Arial"/>
          <w:sz w:val="24"/>
          <w:szCs w:val="24"/>
        </w:rPr>
        <w:t xml:space="preserve">2.2. </w:t>
      </w:r>
      <w:bookmarkStart w:id="1" w:name="_Hlk520815143"/>
      <w:r w:rsidRPr="00416D24">
        <w:rPr>
          <w:rFonts w:ascii="Arial" w:eastAsia="Calibri" w:hAnsi="Arial" w:cs="Arial"/>
          <w:sz w:val="24"/>
          <w:szCs w:val="24"/>
        </w:rPr>
        <w:t>Pusēm rakstiski vienojoties, Līguma termiņš var tikt pagarināts, bet ne ilgāk, kā to paredz likums „Par valsts un pašvaldību finanšu līdzekļu un mantas izšķērdēšanas novēršanu” 6.</w:t>
      </w:r>
      <w:r w:rsidRPr="00416D24">
        <w:rPr>
          <w:rFonts w:ascii="Arial" w:eastAsia="Calibri" w:hAnsi="Arial" w:cs="Arial"/>
          <w:sz w:val="24"/>
          <w:szCs w:val="24"/>
          <w:vertAlign w:val="superscript"/>
        </w:rPr>
        <w:t>1</w:t>
      </w:r>
      <w:r w:rsidRPr="00416D24">
        <w:rPr>
          <w:rFonts w:ascii="Arial" w:eastAsia="Calibri" w:hAnsi="Arial" w:cs="Arial"/>
          <w:sz w:val="24"/>
          <w:szCs w:val="24"/>
        </w:rPr>
        <w:t xml:space="preserve"> pantā noteikto nomas līguma termiņu.</w:t>
      </w:r>
    </w:p>
    <w:bookmarkEnd w:id="1"/>
    <w:p w:rsidR="00113326" w:rsidRPr="00416D24" w:rsidRDefault="00113326" w:rsidP="00113326">
      <w:pPr>
        <w:spacing w:after="0"/>
        <w:ind w:right="-482"/>
        <w:contextualSpacing/>
        <w:jc w:val="both"/>
        <w:rPr>
          <w:rFonts w:ascii="Arial" w:eastAsia="Calibri" w:hAnsi="Arial" w:cs="Arial"/>
          <w:b/>
          <w:sz w:val="24"/>
          <w:szCs w:val="24"/>
        </w:rPr>
      </w:pPr>
    </w:p>
    <w:p w:rsidR="00113326" w:rsidRPr="00416D24" w:rsidRDefault="00113326" w:rsidP="00113326">
      <w:pPr>
        <w:spacing w:after="0"/>
        <w:ind w:right="-482"/>
        <w:contextualSpacing/>
        <w:jc w:val="center"/>
        <w:rPr>
          <w:rFonts w:ascii="Arial" w:eastAsia="Calibri" w:hAnsi="Arial" w:cs="Arial"/>
          <w:b/>
          <w:sz w:val="24"/>
          <w:szCs w:val="24"/>
        </w:rPr>
      </w:pPr>
      <w:r w:rsidRPr="00416D24">
        <w:rPr>
          <w:rFonts w:ascii="Arial" w:eastAsia="Calibri" w:hAnsi="Arial" w:cs="Arial"/>
          <w:b/>
          <w:sz w:val="24"/>
          <w:szCs w:val="24"/>
        </w:rPr>
        <w:t>3. Norēķinu kārtība</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 xml:space="preserve">3.1. Nomnieks maksā Iznomātājam nosolīto nomas maksu saskaņā ar izsoles </w:t>
      </w:r>
      <w:proofErr w:type="spellStart"/>
      <w:r w:rsidRPr="00416D24">
        <w:rPr>
          <w:rFonts w:ascii="Arial" w:eastAsia="Calibri" w:hAnsi="Arial" w:cs="Arial"/>
          <w:sz w:val="24"/>
          <w:szCs w:val="24"/>
        </w:rPr>
        <w:t>rezultātiem:_____EUR</w:t>
      </w:r>
      <w:proofErr w:type="spellEnd"/>
      <w:r w:rsidRPr="00416D24">
        <w:rPr>
          <w:rFonts w:ascii="Arial" w:eastAsia="Calibri" w:hAnsi="Arial" w:cs="Arial"/>
          <w:sz w:val="24"/>
          <w:szCs w:val="24"/>
        </w:rPr>
        <w:t xml:space="preserve">/ ha, pēc Iznomātāja izrakstītā rēķina. </w:t>
      </w:r>
      <w:r w:rsidRPr="00416D24">
        <w:rPr>
          <w:rFonts w:ascii="Arial" w:eastAsia="Times New Roman" w:hAnsi="Arial" w:cs="Arial"/>
          <w:sz w:val="24"/>
          <w:szCs w:val="24"/>
        </w:rPr>
        <w:t xml:space="preserve">Papildus nomas maksai nomnieks maksā PVN (pievienotās vērtības nodokli) atbilstoši normatīvajos aktos noteiktai likmei.                 </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3.2. Nomas maksa jāiemaksā reizi ceturksnī</w:t>
      </w:r>
      <w:r w:rsidR="00937AEA">
        <w:rPr>
          <w:rFonts w:ascii="Arial" w:eastAsia="Calibri" w:hAnsi="Arial" w:cs="Arial"/>
          <w:sz w:val="24"/>
          <w:szCs w:val="24"/>
        </w:rPr>
        <w:t xml:space="preserve"> jebkurā Dienvidkurzemes</w:t>
      </w:r>
      <w:r w:rsidRPr="00416D24">
        <w:rPr>
          <w:rFonts w:ascii="Arial" w:eastAsia="Calibri" w:hAnsi="Arial" w:cs="Arial"/>
          <w:sz w:val="24"/>
          <w:szCs w:val="24"/>
        </w:rPr>
        <w:t xml:space="preserve"> no</w:t>
      </w:r>
      <w:r w:rsidR="00937AEA">
        <w:rPr>
          <w:rFonts w:ascii="Arial" w:eastAsia="Calibri" w:hAnsi="Arial" w:cs="Arial"/>
          <w:sz w:val="24"/>
          <w:szCs w:val="24"/>
        </w:rPr>
        <w:t>vada pašvaldības kasē vai ar pārskaitījumu AS “SEB banka”, LV73UNLA0050014272020</w:t>
      </w:r>
      <w:r w:rsidRPr="00416D24">
        <w:rPr>
          <w:rFonts w:ascii="Arial" w:eastAsia="Calibri" w:hAnsi="Arial" w:cs="Arial"/>
          <w:sz w:val="24"/>
          <w:szCs w:val="24"/>
        </w:rPr>
        <w:t xml:space="preserve">, </w:t>
      </w:r>
      <w:bookmarkStart w:id="2" w:name="_Hlk520815200"/>
      <w:r w:rsidRPr="00416D24">
        <w:rPr>
          <w:rFonts w:ascii="Arial" w:eastAsia="Calibri" w:hAnsi="Arial" w:cs="Arial"/>
          <w:sz w:val="24"/>
          <w:szCs w:val="24"/>
        </w:rPr>
        <w:t>saskaņā ar Iznomātāja izrakstīto rēķinu. Nomas maksas rēķina nesaņemšana nevar būt par pamatu nomas maksas samaksas kavējumam.</w:t>
      </w:r>
      <w:bookmarkEnd w:id="2"/>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 xml:space="preserve">3.3. </w:t>
      </w:r>
      <w:r w:rsidRPr="00416D24">
        <w:rPr>
          <w:rFonts w:ascii="Arial" w:hAnsi="Arial" w:cs="Arial"/>
          <w:sz w:val="24"/>
          <w:szCs w:val="24"/>
        </w:rPr>
        <w:t>Nomnieks 3.1.punktā noteikto maksājumu var veikt arī avansā.</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3.4. Nekustamā īpašuma nodokli par zemesgabalu maksā nomnieks.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3.5. Nomas maksa maksājama no dienas, kad Nomnieks ieguvis nomas tiesības.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3.6. Ja maksājumi tiek kavēti, Nomnieks maksā kavējuma naudu 0,1% apmērā no kavētās summas par katru nokavējuma dienu, sākot ar dienu, kad noslēgts nomas līgums.</w:t>
      </w:r>
    </w:p>
    <w:p w:rsidR="00113326" w:rsidRPr="00416D24" w:rsidRDefault="00113326" w:rsidP="00113326">
      <w:pPr>
        <w:spacing w:after="0" w:line="240" w:lineRule="auto"/>
        <w:ind w:right="-482"/>
        <w:contextualSpacing/>
        <w:jc w:val="both"/>
        <w:rPr>
          <w:rFonts w:ascii="Arial" w:hAnsi="Arial" w:cs="Arial"/>
          <w:i/>
          <w:sz w:val="24"/>
          <w:szCs w:val="24"/>
        </w:rPr>
      </w:pPr>
      <w:r w:rsidRPr="00416D24">
        <w:rPr>
          <w:rFonts w:ascii="Arial" w:eastAsia="Calibri" w:hAnsi="Arial" w:cs="Arial"/>
          <w:sz w:val="24"/>
          <w:szCs w:val="24"/>
        </w:rPr>
        <w:t xml:space="preserve">3.7. </w:t>
      </w:r>
      <w:r w:rsidRPr="00416D24">
        <w:rPr>
          <w:rFonts w:ascii="Arial" w:hAnsi="Arial" w:cs="Arial"/>
          <w:sz w:val="24"/>
          <w:szCs w:val="24"/>
        </w:rPr>
        <w:t>Ja zemes nomas līgums tiek pagarināts, Iznomātājam ir tiesības vienpusēji pā</w:t>
      </w:r>
      <w:r w:rsidR="00771A01">
        <w:rPr>
          <w:rFonts w:ascii="Arial" w:hAnsi="Arial" w:cs="Arial"/>
          <w:sz w:val="24"/>
          <w:szCs w:val="24"/>
        </w:rPr>
        <w:t>rskatīt un mainīt nomas maksu (</w:t>
      </w:r>
      <w:r w:rsidRPr="00416D24">
        <w:rPr>
          <w:rFonts w:ascii="Arial" w:hAnsi="Arial" w:cs="Arial"/>
          <w:sz w:val="24"/>
          <w:szCs w:val="24"/>
        </w:rPr>
        <w:t>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113326" w:rsidRPr="00416D24" w:rsidRDefault="00113326" w:rsidP="00113326">
      <w:pPr>
        <w:spacing w:after="0" w:line="240" w:lineRule="auto"/>
        <w:ind w:right="-482"/>
        <w:contextualSpacing/>
        <w:jc w:val="both"/>
        <w:rPr>
          <w:rFonts w:ascii="Arial" w:hAnsi="Arial" w:cs="Arial"/>
          <w:color w:val="414142"/>
          <w:sz w:val="24"/>
          <w:szCs w:val="24"/>
          <w:shd w:val="clear" w:color="auto" w:fill="F1F1F1"/>
        </w:rPr>
      </w:pPr>
      <w:r w:rsidRPr="00416D24">
        <w:rPr>
          <w:rFonts w:ascii="Arial" w:hAnsi="Arial" w:cs="Arial"/>
          <w:sz w:val="24"/>
          <w:szCs w:val="24"/>
        </w:rPr>
        <w:t xml:space="preserve">3.8. </w:t>
      </w:r>
      <w:bookmarkStart w:id="3" w:name="_Hlk520815288"/>
      <w:r w:rsidRPr="00416D24">
        <w:rPr>
          <w:rFonts w:ascii="Arial" w:hAnsi="Arial" w:cs="Arial"/>
          <w:sz w:val="24"/>
          <w:szCs w:val="24"/>
        </w:rPr>
        <w:t>Pārskatītā</w:t>
      </w:r>
      <w:r w:rsidRPr="00416D24">
        <w:rPr>
          <w:rFonts w:ascii="Arial" w:eastAsia="Times New Roman" w:hAnsi="Arial" w:cs="Arial"/>
          <w:sz w:val="24"/>
          <w:szCs w:val="24"/>
          <w:lang w:eastAsia="lv-LV"/>
        </w:rPr>
        <w:t xml:space="preserve"> un mainītā nomas maksa stājas spēkā trīsdesmitajā dienā pēc attiecīgā paziņojuma nosūtīšanas nomniekam.</w:t>
      </w:r>
    </w:p>
    <w:bookmarkEnd w:id="3"/>
    <w:p w:rsidR="00113326" w:rsidRPr="00416D24" w:rsidRDefault="00113326" w:rsidP="00113326">
      <w:pPr>
        <w:spacing w:after="0" w:line="240" w:lineRule="auto"/>
        <w:ind w:right="-482"/>
        <w:contextualSpacing/>
        <w:jc w:val="both"/>
        <w:rPr>
          <w:rFonts w:ascii="Arial" w:hAnsi="Arial" w:cs="Arial"/>
          <w:i/>
          <w:sz w:val="24"/>
          <w:szCs w:val="24"/>
          <w:highlight w:val="yellow"/>
        </w:rPr>
      </w:pPr>
    </w:p>
    <w:p w:rsidR="00113326" w:rsidRPr="00416D24" w:rsidRDefault="00113326" w:rsidP="00113326">
      <w:pPr>
        <w:spacing w:after="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4. Iznomātāja tiesības un pienākumi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4.1. Iznomātājs apņemas: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4.1.1. Nodot iznomāto zemes vienību pēc līguma spēkā stāšanās dienas;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4.1.2. Nepasliktināt Nomniekam zemesgabala lietošanas tiesības uz visu zemesgabalu vai tā daļu;</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4.2. Iznomātājam ir tiesības: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4.2.1. Kontrolēt, vai zemesgabals tiek izmantots atbilstoši Līguma  nosacījumiem un izmantošanas mērķim;</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4.2.2. Prasīt Nomniekam nekavējoties novērst tā darbības vai bezdarbības dēļ radīto līguma nosacījuma pārkāpumu sekas un atlīdzināt radītos zaudējumus;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4.2.3. Līguma pirmstermiņa izbeigšanas gadījumā rakstiski brīdināt Nomnieku 6 (sešus)</w:t>
      </w:r>
      <w:r w:rsidRPr="00416D24">
        <w:rPr>
          <w:rFonts w:ascii="Arial" w:eastAsia="Calibri" w:hAnsi="Arial" w:cs="Arial"/>
          <w:i/>
          <w:iCs/>
          <w:sz w:val="24"/>
          <w:szCs w:val="24"/>
        </w:rPr>
        <w:t xml:space="preserve"> </w:t>
      </w:r>
      <w:r w:rsidRPr="00416D24">
        <w:rPr>
          <w:rFonts w:ascii="Arial" w:eastAsia="Calibri" w:hAnsi="Arial" w:cs="Arial"/>
          <w:sz w:val="24"/>
          <w:szCs w:val="24"/>
        </w:rPr>
        <w:t xml:space="preserve">mēnešus iepriekš </w:t>
      </w:r>
      <w:r w:rsidRPr="00416D24">
        <w:rPr>
          <w:rFonts w:ascii="Arial" w:eastAsia="Calibri" w:hAnsi="Arial" w:cs="Arial"/>
          <w:i/>
          <w:iCs/>
          <w:sz w:val="24"/>
          <w:szCs w:val="24"/>
        </w:rPr>
        <w:t xml:space="preserve">vai </w:t>
      </w:r>
      <w:r w:rsidRPr="00416D24">
        <w:rPr>
          <w:rFonts w:ascii="Arial" w:eastAsia="Calibri" w:hAnsi="Arial" w:cs="Arial"/>
          <w:sz w:val="24"/>
          <w:szCs w:val="24"/>
        </w:rPr>
        <w:t>ļauj novākt ražu.</w:t>
      </w:r>
    </w:p>
    <w:p w:rsidR="00113326" w:rsidRPr="00416D24" w:rsidRDefault="00113326" w:rsidP="00113326">
      <w:pPr>
        <w:spacing w:after="0" w:line="240" w:lineRule="auto"/>
        <w:ind w:right="-482"/>
        <w:contextualSpacing/>
        <w:jc w:val="both"/>
        <w:rPr>
          <w:rFonts w:ascii="Arial" w:eastAsia="Calibri" w:hAnsi="Arial" w:cs="Arial"/>
          <w:sz w:val="24"/>
          <w:szCs w:val="24"/>
        </w:rPr>
      </w:pPr>
    </w:p>
    <w:p w:rsidR="00113326" w:rsidRPr="00416D24" w:rsidRDefault="00113326" w:rsidP="00113326">
      <w:pPr>
        <w:spacing w:after="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5. Nomnieka tiesības un pienākumi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 Nomnieks apņemas: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5.1.1. Ievērot zemesgabalu lietošanas tiesību aprobežojumus, ko izraisa tai noteiktie apgrūtinājumi un servitūti vai, ja tādi radīsies nekustamā īpašuma lietošanas laikā;</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5.1.2. Nodrošināt zemesgabala lietošanu atbilstoši Līgumā noteiktajam mērķim;</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lastRenderedPageBreak/>
        <w:t>5.1.3. Nepieļaut auglīgās augsnes virskārtas iznīcināšanu vai tās kvalitātes pasliktināšanos;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5.1.4. Ar savu darbību vai bezdarbību neizraisīt zemes applūšanu ar notekūdeņiem, tās pārpurvošanos vai sablīvēšanos, nepieļaut piesārņošanu ar atkritumiem un novērst citus zemi postošus procesus;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5.1.5. Kopt un uzturēt kārtībā nomas lietošanā nodoto teritoriju (tai skaitā ceļus, meliorācijas sistēmas, ūdenstilpnes, ūdensteces);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5.1.6. Ar savu darbību neaizskart citu zemes īpašnieku vai tiesisko valdītāju un citu personu likumiskās intereses;</w:t>
      </w:r>
    </w:p>
    <w:p w:rsidR="00113326" w:rsidRPr="00416D24" w:rsidRDefault="00113326" w:rsidP="00113326">
      <w:pPr>
        <w:spacing w:after="0" w:line="240" w:lineRule="auto"/>
        <w:ind w:right="-482"/>
        <w:contextualSpacing/>
        <w:jc w:val="both"/>
        <w:rPr>
          <w:rFonts w:ascii="Arial" w:eastAsia="Times New Roman" w:hAnsi="Arial" w:cs="Arial"/>
          <w:sz w:val="24"/>
          <w:szCs w:val="24"/>
        </w:rPr>
      </w:pPr>
      <w:r w:rsidRPr="00416D24">
        <w:rPr>
          <w:rFonts w:ascii="Arial" w:eastAsia="Calibri" w:hAnsi="Arial" w:cs="Arial"/>
          <w:sz w:val="24"/>
          <w:szCs w:val="24"/>
        </w:rPr>
        <w:t xml:space="preserve">5.1.7. </w:t>
      </w:r>
      <w:r w:rsidRPr="00416D24">
        <w:rPr>
          <w:rFonts w:ascii="Arial" w:eastAsia="Times New Roman" w:hAnsi="Arial" w:cs="Arial"/>
          <w:sz w:val="24"/>
          <w:szCs w:val="24"/>
        </w:rPr>
        <w:t>Maksāt nomas maksu noteiktajos termiņos un apmērā, papildus nomas maksai maksāt likumos noteiktos nodokļus (tai skaitā nekustamā īpašuma nodokli);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Times New Roman" w:hAnsi="Arial" w:cs="Arial"/>
          <w:sz w:val="24"/>
          <w:szCs w:val="24"/>
        </w:rPr>
        <w:t>5.1.8. Veikt aizsardzības pasākumus pret iespējamiem medījamo dzīvnieku postījumiem.</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5.2. Nomnieks ir tiesīgs: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5.2.1. Izmantot zemesgabalu atbilstoši lietošanas mērķim, lietot no tā visus iegūstamos labumus.</w:t>
      </w:r>
    </w:p>
    <w:p w:rsidR="00113326" w:rsidRPr="00416D24" w:rsidRDefault="00113326" w:rsidP="00113326">
      <w:pPr>
        <w:spacing w:after="0" w:line="240" w:lineRule="auto"/>
        <w:ind w:right="-482"/>
        <w:contextualSpacing/>
        <w:jc w:val="both"/>
        <w:rPr>
          <w:rFonts w:ascii="Arial" w:eastAsia="Calibri" w:hAnsi="Arial" w:cs="Arial"/>
          <w:sz w:val="24"/>
          <w:szCs w:val="24"/>
        </w:rPr>
      </w:pPr>
    </w:p>
    <w:p w:rsidR="00113326" w:rsidRPr="00416D24" w:rsidRDefault="00113326" w:rsidP="00113326">
      <w:pPr>
        <w:spacing w:after="120" w:line="240" w:lineRule="auto"/>
        <w:ind w:right="-482"/>
        <w:jc w:val="center"/>
        <w:rPr>
          <w:rFonts w:ascii="Arial" w:eastAsia="Calibri" w:hAnsi="Arial" w:cs="Arial"/>
          <w:b/>
          <w:sz w:val="24"/>
          <w:szCs w:val="24"/>
        </w:rPr>
      </w:pPr>
      <w:r w:rsidRPr="00416D24">
        <w:rPr>
          <w:rFonts w:ascii="Arial" w:eastAsia="Calibri" w:hAnsi="Arial" w:cs="Arial"/>
          <w:b/>
          <w:sz w:val="24"/>
          <w:szCs w:val="24"/>
        </w:rPr>
        <w:t>6. Līguma grozīšana un strīdu izskatīšanas kārtība</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6.1. Līgumā neregulētajām tiesiskajām attiecībām piemērojami LR spēkā esošie tiesību akti.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 xml:space="preserve">6.2. Līguma noteikumi ir grozāmi pusēm, </w:t>
      </w:r>
      <w:proofErr w:type="spellStart"/>
      <w:r w:rsidRPr="00416D24">
        <w:rPr>
          <w:rFonts w:ascii="Arial" w:eastAsia="Calibri" w:hAnsi="Arial" w:cs="Arial"/>
          <w:sz w:val="24"/>
          <w:szCs w:val="24"/>
        </w:rPr>
        <w:t>rakstveidā</w:t>
      </w:r>
      <w:proofErr w:type="spellEnd"/>
      <w:r w:rsidRPr="00416D24">
        <w:rPr>
          <w:rFonts w:ascii="Arial" w:eastAsia="Calibri" w:hAnsi="Arial" w:cs="Arial"/>
          <w:sz w:val="24"/>
          <w:szCs w:val="24"/>
        </w:rPr>
        <w:t xml:space="preserve"> vienojoties. Grozījumi stājas spēkā, kad abas puses tos ir parakstījušas. Līgumā paredzētajos gadījumos Iznomātājam ir tiesības vienpusēji grozīt Līguma noteikumus.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6.3. Domstarpības līguma darbības laikā risina sarunu ceļā. Ja vienošanos nevar panākt, strīds risināms tiesā, normatīvajos tiesību aktos noteiktajā kārtībā.</w:t>
      </w:r>
    </w:p>
    <w:p w:rsidR="00113326" w:rsidRPr="00416D24" w:rsidRDefault="00113326" w:rsidP="00113326">
      <w:pPr>
        <w:spacing w:after="0" w:line="240" w:lineRule="auto"/>
        <w:ind w:right="-482"/>
        <w:contextualSpacing/>
        <w:jc w:val="both"/>
        <w:rPr>
          <w:rFonts w:ascii="Arial" w:eastAsia="Calibri" w:hAnsi="Arial" w:cs="Arial"/>
          <w:b/>
          <w:sz w:val="24"/>
          <w:szCs w:val="24"/>
        </w:rPr>
      </w:pPr>
    </w:p>
    <w:p w:rsidR="00113326" w:rsidRPr="00416D24" w:rsidRDefault="00113326" w:rsidP="00113326">
      <w:pPr>
        <w:spacing w:after="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7.  Līguma izbeigšana</w:t>
      </w:r>
    </w:p>
    <w:p w:rsidR="00113326" w:rsidRPr="00416D24" w:rsidRDefault="00113326" w:rsidP="00113326">
      <w:pPr>
        <w:spacing w:after="0" w:line="240" w:lineRule="auto"/>
        <w:ind w:right="-482"/>
        <w:contextualSpacing/>
        <w:jc w:val="both"/>
        <w:rPr>
          <w:rFonts w:ascii="Arial" w:eastAsia="Calibri" w:hAnsi="Arial" w:cs="Arial"/>
          <w:sz w:val="24"/>
          <w:szCs w:val="24"/>
        </w:rPr>
      </w:pPr>
      <w:bookmarkStart w:id="4" w:name="_Hlk520815423"/>
      <w:r w:rsidRPr="00416D24">
        <w:rPr>
          <w:rFonts w:ascii="Arial" w:eastAsia="Calibri" w:hAnsi="Arial" w:cs="Arial"/>
          <w:sz w:val="24"/>
          <w:szCs w:val="24"/>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 xml:space="preserve">7.1.1. Nomnieka darbības dēļ tiek bojāts nomas objekts; </w:t>
      </w:r>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 xml:space="preserve">7.1.2. </w:t>
      </w:r>
      <w:bookmarkStart w:id="5" w:name="_Hlk520815371"/>
      <w:r w:rsidRPr="00416D24">
        <w:rPr>
          <w:rFonts w:ascii="Arial" w:eastAsia="Calibri" w:hAnsi="Arial" w:cs="Arial"/>
          <w:sz w:val="24"/>
          <w:szCs w:val="24"/>
        </w:rPr>
        <w:t>Nomniekam ir bijuši vismaz trīs nomas līgumā noteikto maksājumu termiņu kavējumi, kas kopā pārsniedz vienu nomas maksas aprēķina periodu;</w:t>
      </w:r>
      <w:bookmarkEnd w:id="5"/>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 xml:space="preserve">7.1.3. </w:t>
      </w:r>
      <w:r w:rsidRPr="00416D24">
        <w:rPr>
          <w:rFonts w:ascii="Arial" w:eastAsia="Times New Roman" w:hAnsi="Arial" w:cs="Arial"/>
          <w:sz w:val="24"/>
          <w:szCs w:val="24"/>
          <w:lang w:eastAsia="lv-LV"/>
        </w:rPr>
        <w:t>likumā noteiktā kārtībā pasludināts par maksātnespējīgu vai bankrotējušu, vai ir apturēta Nomnieka saimnieciskā darbība, vai ir uzsākta tās izbeigšana citu iemeslu dēļ;</w:t>
      </w:r>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7.1.4. nomas objekts tiek nodots apakšnomā bez Iznomātāja piekrišanas;</w:t>
      </w:r>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7.1.5. nomas līguma neizpildīšana ir ļaunprātīga un dod Iznomātājam pamatu uzskatīt, ka viņš nevar paļauties uz saistību izpildīšanu nākotnē;</w:t>
      </w:r>
    </w:p>
    <w:p w:rsidR="00113326" w:rsidRPr="00416D24" w:rsidRDefault="00113326" w:rsidP="00113326">
      <w:pPr>
        <w:spacing w:after="0" w:line="240" w:lineRule="auto"/>
        <w:ind w:right="43"/>
        <w:contextualSpacing/>
        <w:jc w:val="both"/>
        <w:rPr>
          <w:rFonts w:ascii="Arial" w:eastAsia="Calibri" w:hAnsi="Arial" w:cs="Arial"/>
          <w:sz w:val="24"/>
          <w:szCs w:val="24"/>
        </w:rPr>
      </w:pPr>
      <w:r w:rsidRPr="00416D24">
        <w:rPr>
          <w:rFonts w:ascii="Arial" w:eastAsia="Calibri" w:hAnsi="Arial" w:cs="Arial"/>
          <w:sz w:val="24"/>
          <w:szCs w:val="24"/>
        </w:rPr>
        <w:t>7.1.6. tiek pārkāpti nomas līguma nosacījumi.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7.2. Līguma izbeigšana pirms termiņa neatbrīvo Nomnieku no pienākuma izpildīt maksājumu saistības, kuras viņš uzņēmies saskaņā ar līgumu.</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7.3. Līgums var tikt priekšlaicīgi izbeigts: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 xml:space="preserve">7.3.1. abām pusēm </w:t>
      </w:r>
      <w:proofErr w:type="spellStart"/>
      <w:r w:rsidRPr="00416D24">
        <w:rPr>
          <w:rFonts w:ascii="Arial" w:eastAsia="Calibri" w:hAnsi="Arial" w:cs="Arial"/>
          <w:sz w:val="24"/>
          <w:szCs w:val="24"/>
        </w:rPr>
        <w:t>rakstveidā</w:t>
      </w:r>
      <w:proofErr w:type="spellEnd"/>
      <w:r w:rsidRPr="00416D24">
        <w:rPr>
          <w:rFonts w:ascii="Arial" w:eastAsia="Calibri" w:hAnsi="Arial" w:cs="Arial"/>
          <w:sz w:val="24"/>
          <w:szCs w:val="24"/>
        </w:rPr>
        <w:t xml:space="preserve"> vienojoties;</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7.3.2. ja zemes vienība tiks atsavināta un tā pircējs nav zemes nomnieks vai zemes nomnieks ieguvis īpašuma tiesības uz zemi.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7.4. Nomnieks var atteikties no nomas tiesībām 2 (divus) mēnešus iepriekš, rakstiski paziņojot par to Iznomātājam. Gadījumā, ja Nomnieks veicis nomas maksājumus par periodu uz priekšu, puses vienojas par šīs nomas maksās atgriešanu un apmēru.</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7.5. Līguma izbeigšanās dienā vai citā termiņā par, kuru puses vienojušās, Nomniekam jāatbrīvo nomas objekts.</w:t>
      </w:r>
    </w:p>
    <w:bookmarkEnd w:id="4"/>
    <w:p w:rsidR="00113326" w:rsidRPr="00416D24" w:rsidRDefault="00113326" w:rsidP="00113326">
      <w:pPr>
        <w:spacing w:after="0" w:line="240" w:lineRule="auto"/>
        <w:ind w:right="-482"/>
        <w:contextualSpacing/>
        <w:jc w:val="both"/>
        <w:rPr>
          <w:rFonts w:ascii="Arial" w:eastAsia="Calibri" w:hAnsi="Arial" w:cs="Arial"/>
          <w:sz w:val="24"/>
          <w:szCs w:val="24"/>
        </w:rPr>
      </w:pPr>
    </w:p>
    <w:p w:rsidR="00D1164F" w:rsidRDefault="00D1164F" w:rsidP="00113326">
      <w:pPr>
        <w:spacing w:after="120" w:line="240" w:lineRule="auto"/>
        <w:ind w:right="-482"/>
        <w:contextualSpacing/>
        <w:jc w:val="center"/>
        <w:rPr>
          <w:rFonts w:ascii="Arial" w:eastAsia="Calibri" w:hAnsi="Arial" w:cs="Arial"/>
          <w:b/>
          <w:sz w:val="24"/>
          <w:szCs w:val="24"/>
        </w:rPr>
      </w:pPr>
    </w:p>
    <w:p w:rsidR="00937AEA" w:rsidRDefault="00937AEA" w:rsidP="00113326">
      <w:pPr>
        <w:spacing w:after="120" w:line="240" w:lineRule="auto"/>
        <w:ind w:right="-482"/>
        <w:contextualSpacing/>
        <w:jc w:val="center"/>
        <w:rPr>
          <w:rFonts w:ascii="Arial" w:eastAsia="Calibri" w:hAnsi="Arial" w:cs="Arial"/>
          <w:b/>
          <w:sz w:val="24"/>
          <w:szCs w:val="24"/>
        </w:rPr>
      </w:pPr>
    </w:p>
    <w:p w:rsidR="00937AEA" w:rsidRDefault="00937AEA" w:rsidP="00113326">
      <w:pPr>
        <w:spacing w:after="120" w:line="240" w:lineRule="auto"/>
        <w:ind w:right="-482"/>
        <w:contextualSpacing/>
        <w:jc w:val="center"/>
        <w:rPr>
          <w:rFonts w:ascii="Arial" w:eastAsia="Calibri" w:hAnsi="Arial" w:cs="Arial"/>
          <w:b/>
          <w:sz w:val="24"/>
          <w:szCs w:val="24"/>
        </w:rPr>
      </w:pPr>
    </w:p>
    <w:p w:rsidR="00937AEA" w:rsidRDefault="00937AEA" w:rsidP="00113326">
      <w:pPr>
        <w:spacing w:after="120" w:line="240" w:lineRule="auto"/>
        <w:ind w:right="-482"/>
        <w:contextualSpacing/>
        <w:jc w:val="center"/>
        <w:rPr>
          <w:rFonts w:ascii="Arial" w:eastAsia="Calibri" w:hAnsi="Arial" w:cs="Arial"/>
          <w:b/>
          <w:sz w:val="24"/>
          <w:szCs w:val="24"/>
        </w:rPr>
      </w:pPr>
    </w:p>
    <w:p w:rsidR="00113326" w:rsidRPr="00416D24" w:rsidRDefault="00113326" w:rsidP="00937AEA">
      <w:pPr>
        <w:spacing w:after="12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8. Nobeiguma nosacījumi</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 xml:space="preserve">8.1. </w:t>
      </w:r>
      <w:bookmarkStart w:id="6" w:name="_Hlk520815575"/>
      <w:r w:rsidRPr="00416D24">
        <w:rPr>
          <w:rFonts w:ascii="Arial" w:eastAsia="Calibri" w:hAnsi="Arial" w:cs="Arial"/>
          <w:sz w:val="24"/>
          <w:szCs w:val="24"/>
        </w:rPr>
        <w:t>Līgumā neparedzētas attiecības tiek regulētas saskaņā ar LR spēkā esošajiem normatīvajiem aktiem.</w:t>
      </w:r>
      <w:bookmarkEnd w:id="6"/>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8.2. Līgums sagatavots un parakstīts divos oriģināleksemplāros ar vienādu juridisko spēku un atrodas pa vienam eksemplāram pie katras no pusēm.</w:t>
      </w:r>
    </w:p>
    <w:p w:rsidR="00113326" w:rsidRPr="00416D24" w:rsidRDefault="00113326" w:rsidP="00113326">
      <w:pPr>
        <w:spacing w:after="0" w:line="240" w:lineRule="auto"/>
        <w:ind w:right="-482"/>
        <w:contextualSpacing/>
        <w:jc w:val="both"/>
        <w:rPr>
          <w:rFonts w:ascii="Arial" w:eastAsia="Calibri" w:hAnsi="Arial" w:cs="Arial"/>
          <w:sz w:val="24"/>
          <w:szCs w:val="24"/>
        </w:rPr>
      </w:pPr>
      <w:r w:rsidRPr="00416D24">
        <w:rPr>
          <w:rFonts w:ascii="Arial" w:eastAsia="Calibri" w:hAnsi="Arial" w:cs="Arial"/>
          <w:sz w:val="24"/>
          <w:szCs w:val="24"/>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113326" w:rsidRPr="00416D24" w:rsidRDefault="00113326" w:rsidP="00113326">
      <w:pPr>
        <w:spacing w:after="0" w:line="240" w:lineRule="auto"/>
        <w:ind w:right="-482"/>
        <w:contextualSpacing/>
        <w:jc w:val="both"/>
        <w:rPr>
          <w:rFonts w:ascii="Arial" w:eastAsia="Calibri" w:hAnsi="Arial" w:cs="Arial"/>
          <w:sz w:val="24"/>
          <w:szCs w:val="24"/>
        </w:rPr>
      </w:pPr>
    </w:p>
    <w:p w:rsidR="00113326" w:rsidRPr="00416D24" w:rsidRDefault="00113326" w:rsidP="00113326">
      <w:pPr>
        <w:spacing w:after="0" w:line="240" w:lineRule="auto"/>
        <w:ind w:right="-482"/>
        <w:contextualSpacing/>
        <w:jc w:val="center"/>
        <w:rPr>
          <w:rFonts w:ascii="Arial" w:eastAsia="Calibri" w:hAnsi="Arial" w:cs="Arial"/>
          <w:b/>
          <w:sz w:val="24"/>
          <w:szCs w:val="24"/>
        </w:rPr>
      </w:pPr>
      <w:r w:rsidRPr="00416D24">
        <w:rPr>
          <w:rFonts w:ascii="Arial" w:eastAsia="Calibri" w:hAnsi="Arial" w:cs="Arial"/>
          <w:b/>
          <w:sz w:val="24"/>
          <w:szCs w:val="24"/>
        </w:rPr>
        <w:t>9. Pušu rekvizīti un paraksti</w:t>
      </w:r>
    </w:p>
    <w:p w:rsidR="00113326" w:rsidRPr="00416D24" w:rsidRDefault="00113326" w:rsidP="00113326">
      <w:pPr>
        <w:spacing w:after="0" w:line="240" w:lineRule="auto"/>
        <w:ind w:right="-482"/>
        <w:contextualSpacing/>
        <w:jc w:val="both"/>
        <w:rPr>
          <w:rFonts w:ascii="Arial" w:eastAsia="Calibri" w:hAnsi="Arial" w:cs="Arial"/>
          <w:b/>
          <w:sz w:val="24"/>
          <w:szCs w:val="24"/>
        </w:rPr>
      </w:pPr>
    </w:p>
    <w:p w:rsidR="00113326" w:rsidRPr="00416D24" w:rsidRDefault="00113326" w:rsidP="00113326">
      <w:pPr>
        <w:spacing w:after="0" w:line="240" w:lineRule="auto"/>
        <w:ind w:right="-908"/>
        <w:contextualSpacing/>
        <w:jc w:val="both"/>
        <w:rPr>
          <w:rFonts w:ascii="Arial" w:eastAsia="Calibri" w:hAnsi="Arial" w:cs="Arial"/>
          <w:b/>
          <w:sz w:val="24"/>
          <w:szCs w:val="24"/>
        </w:rPr>
      </w:pPr>
      <w:r w:rsidRPr="00416D24">
        <w:rPr>
          <w:rFonts w:ascii="Arial" w:eastAsia="Calibri" w:hAnsi="Arial" w:cs="Arial"/>
          <w:b/>
          <w:sz w:val="24"/>
          <w:szCs w:val="24"/>
        </w:rPr>
        <w:t>IZNOMĀTĀJS</w:t>
      </w:r>
      <w:r w:rsidRPr="00416D24">
        <w:rPr>
          <w:rFonts w:ascii="Arial" w:eastAsia="Calibri" w:hAnsi="Arial" w:cs="Arial"/>
          <w:b/>
          <w:sz w:val="24"/>
          <w:szCs w:val="24"/>
        </w:rPr>
        <w:tab/>
      </w:r>
      <w:r w:rsidRPr="00416D24">
        <w:rPr>
          <w:rFonts w:ascii="Arial" w:eastAsia="Calibri" w:hAnsi="Arial" w:cs="Arial"/>
          <w:b/>
          <w:sz w:val="24"/>
          <w:szCs w:val="24"/>
        </w:rPr>
        <w:tab/>
      </w:r>
      <w:r w:rsidRPr="00416D24">
        <w:rPr>
          <w:rFonts w:ascii="Arial" w:eastAsia="Calibri" w:hAnsi="Arial" w:cs="Arial"/>
          <w:b/>
          <w:sz w:val="24"/>
          <w:szCs w:val="24"/>
        </w:rPr>
        <w:tab/>
      </w:r>
      <w:r w:rsidRPr="00416D24">
        <w:rPr>
          <w:rFonts w:ascii="Arial" w:eastAsia="Calibri" w:hAnsi="Arial" w:cs="Arial"/>
          <w:b/>
          <w:sz w:val="24"/>
          <w:szCs w:val="24"/>
        </w:rPr>
        <w:tab/>
      </w:r>
      <w:r w:rsidRPr="00416D24">
        <w:rPr>
          <w:rFonts w:ascii="Arial" w:eastAsia="Calibri" w:hAnsi="Arial" w:cs="Arial"/>
          <w:b/>
          <w:sz w:val="24"/>
          <w:szCs w:val="24"/>
        </w:rPr>
        <w:tab/>
      </w:r>
      <w:r w:rsidR="00937AEA">
        <w:rPr>
          <w:rFonts w:ascii="Arial" w:eastAsia="Calibri" w:hAnsi="Arial" w:cs="Arial"/>
          <w:b/>
          <w:sz w:val="24"/>
          <w:szCs w:val="24"/>
        </w:rPr>
        <w:t xml:space="preserve">             </w:t>
      </w:r>
      <w:r w:rsidRPr="00416D24">
        <w:rPr>
          <w:rFonts w:ascii="Arial" w:eastAsia="Calibri" w:hAnsi="Arial" w:cs="Arial"/>
          <w:b/>
          <w:sz w:val="24"/>
          <w:szCs w:val="24"/>
        </w:rPr>
        <w:t>NOMNIEKS</w:t>
      </w:r>
    </w:p>
    <w:p w:rsidR="00113326" w:rsidRPr="00416D24" w:rsidRDefault="00937AEA" w:rsidP="00113326">
      <w:pPr>
        <w:spacing w:after="0" w:line="240" w:lineRule="auto"/>
        <w:ind w:right="-908"/>
        <w:contextualSpacing/>
        <w:jc w:val="both"/>
        <w:rPr>
          <w:rFonts w:ascii="Arial" w:eastAsia="Calibri" w:hAnsi="Arial" w:cs="Arial"/>
          <w:sz w:val="24"/>
          <w:szCs w:val="24"/>
        </w:rPr>
      </w:pPr>
      <w:r>
        <w:rPr>
          <w:rFonts w:ascii="Arial" w:eastAsia="Calibri" w:hAnsi="Arial" w:cs="Arial"/>
          <w:sz w:val="24"/>
          <w:szCs w:val="24"/>
        </w:rPr>
        <w:t>Dienvidkurzemes</w:t>
      </w:r>
      <w:r w:rsidR="00113326" w:rsidRPr="00416D24">
        <w:rPr>
          <w:rFonts w:ascii="Arial" w:eastAsia="Calibri" w:hAnsi="Arial" w:cs="Arial"/>
          <w:sz w:val="24"/>
          <w:szCs w:val="24"/>
        </w:rPr>
        <w:t xml:space="preserve"> novada pašvaldība</w:t>
      </w:r>
      <w:r w:rsidR="00113326" w:rsidRPr="00416D24">
        <w:rPr>
          <w:rFonts w:ascii="Arial" w:eastAsia="Calibri" w:hAnsi="Arial" w:cs="Arial"/>
          <w:sz w:val="24"/>
          <w:szCs w:val="24"/>
        </w:rPr>
        <w:tab/>
      </w:r>
      <w:r w:rsidR="00113326" w:rsidRPr="00416D24">
        <w:rPr>
          <w:rFonts w:ascii="Arial" w:eastAsia="Calibri" w:hAnsi="Arial" w:cs="Arial"/>
          <w:sz w:val="24"/>
          <w:szCs w:val="24"/>
        </w:rPr>
        <w:tab/>
      </w:r>
      <w:r w:rsidR="00113326" w:rsidRPr="00416D24">
        <w:rPr>
          <w:rFonts w:ascii="Arial" w:eastAsia="Calibri" w:hAnsi="Arial" w:cs="Arial"/>
          <w:sz w:val="24"/>
          <w:szCs w:val="24"/>
        </w:rPr>
        <w:tab/>
      </w:r>
      <w:r w:rsidR="00113326" w:rsidRPr="00416D24">
        <w:rPr>
          <w:rFonts w:ascii="Arial" w:eastAsia="Calibri" w:hAnsi="Arial" w:cs="Arial"/>
          <w:sz w:val="24"/>
          <w:szCs w:val="24"/>
        </w:rPr>
        <w:tab/>
      </w:r>
    </w:p>
    <w:p w:rsidR="00937AEA" w:rsidRPr="00E036D4" w:rsidRDefault="00937AEA" w:rsidP="00937AEA">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Reģ.Nr.90000058625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rsidR="00937AEA" w:rsidRPr="00E036D4" w:rsidRDefault="00937AEA" w:rsidP="00937AEA">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Lielā iela 76, Grobiņa, Dienvidkurzemes nov., LV-3430           </w:t>
      </w:r>
      <w:r w:rsidRPr="00E036D4">
        <w:rPr>
          <w:rFonts w:ascii="Arial" w:eastAsia="Times New Roman" w:hAnsi="Arial" w:cs="Arial"/>
          <w:noProof/>
          <w:sz w:val="24"/>
          <w:szCs w:val="24"/>
          <w:lang w:eastAsia="lv-LV"/>
        </w:rPr>
        <w:tab/>
        <w:t xml:space="preserve">         </w:t>
      </w:r>
      <w:r w:rsidRPr="00E036D4">
        <w:rPr>
          <w:rFonts w:ascii="Arial" w:eastAsia="Times New Roman" w:hAnsi="Arial" w:cs="Arial"/>
          <w:noProof/>
          <w:sz w:val="24"/>
          <w:szCs w:val="24"/>
          <w:lang w:eastAsia="lv-LV"/>
        </w:rPr>
        <w:tab/>
        <w:t xml:space="preserve"> </w:t>
      </w:r>
    </w:p>
    <w:p w:rsidR="00937AEA" w:rsidRPr="00E036D4" w:rsidRDefault="00937AEA" w:rsidP="00937AEA">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AS “ SEB banka”, SWIFT kods UNLALV2X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rsidR="00937AEA" w:rsidRPr="00E036D4" w:rsidRDefault="00937AEA" w:rsidP="00937AEA">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Konta Nr. </w:t>
      </w:r>
      <w:r w:rsidRPr="00E036D4">
        <w:rPr>
          <w:rFonts w:ascii="Arial" w:eastAsia="Times New Roman" w:hAnsi="Arial" w:cs="Arial"/>
          <w:sz w:val="24"/>
          <w:szCs w:val="24"/>
          <w:lang w:eastAsia="lv-LV"/>
        </w:rPr>
        <w:t>LV73UNLA0050014272020</w:t>
      </w:r>
    </w:p>
    <w:p w:rsidR="00113326" w:rsidRPr="00416D24" w:rsidRDefault="00113326" w:rsidP="00113326">
      <w:pPr>
        <w:spacing w:after="0" w:line="240" w:lineRule="auto"/>
        <w:ind w:right="-908"/>
        <w:contextualSpacing/>
        <w:jc w:val="both"/>
        <w:rPr>
          <w:rFonts w:ascii="Arial" w:eastAsia="Calibri" w:hAnsi="Arial" w:cs="Arial"/>
          <w:sz w:val="24"/>
          <w:szCs w:val="24"/>
        </w:rPr>
      </w:pPr>
      <w:r w:rsidRPr="00416D24">
        <w:rPr>
          <w:rFonts w:ascii="Arial" w:eastAsia="Calibri" w:hAnsi="Arial" w:cs="Arial"/>
          <w:sz w:val="24"/>
          <w:szCs w:val="24"/>
        </w:rPr>
        <w:tab/>
      </w:r>
      <w:r w:rsidRPr="00416D24">
        <w:rPr>
          <w:rFonts w:ascii="Arial" w:eastAsia="Calibri" w:hAnsi="Arial" w:cs="Arial"/>
          <w:sz w:val="24"/>
          <w:szCs w:val="24"/>
        </w:rPr>
        <w:tab/>
      </w:r>
    </w:p>
    <w:p w:rsidR="00113326" w:rsidRPr="00416D24" w:rsidRDefault="00113326" w:rsidP="00113326">
      <w:pPr>
        <w:spacing w:after="0" w:line="240" w:lineRule="auto"/>
        <w:ind w:right="-482"/>
        <w:contextualSpacing/>
        <w:jc w:val="both"/>
        <w:rPr>
          <w:rFonts w:ascii="Arial" w:eastAsia="Calibri" w:hAnsi="Arial" w:cs="Arial"/>
          <w:sz w:val="24"/>
          <w:szCs w:val="24"/>
        </w:rPr>
      </w:pPr>
    </w:p>
    <w:p w:rsidR="00113326" w:rsidRPr="00416D24" w:rsidRDefault="00113326" w:rsidP="00113326">
      <w:pPr>
        <w:spacing w:after="0" w:line="240" w:lineRule="auto"/>
        <w:ind w:right="-482"/>
        <w:contextualSpacing/>
        <w:jc w:val="both"/>
        <w:rPr>
          <w:rFonts w:ascii="Arial" w:eastAsia="Calibri" w:hAnsi="Arial" w:cs="Arial"/>
          <w:sz w:val="24"/>
          <w:szCs w:val="24"/>
        </w:rPr>
      </w:pPr>
    </w:p>
    <w:p w:rsidR="00113326" w:rsidRPr="00416D24" w:rsidRDefault="00937AEA" w:rsidP="00113326">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Arial" w:eastAsia="Calibri" w:hAnsi="Arial" w:cs="Arial"/>
          <w:sz w:val="24"/>
          <w:szCs w:val="24"/>
        </w:rPr>
      </w:pPr>
      <w:r>
        <w:rPr>
          <w:rFonts w:ascii="Arial" w:eastAsia="Calibri" w:hAnsi="Arial" w:cs="Arial"/>
          <w:sz w:val="24"/>
          <w:szCs w:val="24"/>
        </w:rPr>
        <w:t>_____________________________</w:t>
      </w:r>
      <w:r>
        <w:rPr>
          <w:rFonts w:ascii="Arial" w:eastAsia="Calibri" w:hAnsi="Arial" w:cs="Arial"/>
          <w:sz w:val="24"/>
          <w:szCs w:val="24"/>
        </w:rPr>
        <w:tab/>
        <w:t xml:space="preserve">                     _________________________</w:t>
      </w:r>
    </w:p>
    <w:p w:rsidR="00113326" w:rsidRPr="00416D24" w:rsidRDefault="00937AEA" w:rsidP="00113326">
      <w:pPr>
        <w:jc w:val="both"/>
        <w:rPr>
          <w:rFonts w:ascii="Arial" w:eastAsia="Calibri" w:hAnsi="Arial" w:cs="Arial"/>
          <w:sz w:val="24"/>
          <w:szCs w:val="24"/>
        </w:rPr>
      </w:pPr>
      <w:r>
        <w:rPr>
          <w:rFonts w:ascii="Arial" w:eastAsia="Calibri" w:hAnsi="Arial" w:cs="Arial"/>
          <w:sz w:val="24"/>
          <w:szCs w:val="24"/>
        </w:rPr>
        <w:t xml:space="preserve">Domes priekšsēdētājs A.Priedols </w:t>
      </w:r>
      <w:r w:rsidR="00113326" w:rsidRPr="00416D24">
        <w:rPr>
          <w:rFonts w:ascii="Arial" w:eastAsia="Calibri" w:hAnsi="Arial" w:cs="Arial"/>
          <w:sz w:val="24"/>
          <w:szCs w:val="24"/>
        </w:rPr>
        <w:tab/>
      </w:r>
      <w:r w:rsidR="00113326" w:rsidRPr="00416D24">
        <w:rPr>
          <w:rFonts w:ascii="Arial" w:eastAsia="Calibri" w:hAnsi="Arial" w:cs="Arial"/>
          <w:sz w:val="24"/>
          <w:szCs w:val="24"/>
        </w:rPr>
        <w:tab/>
      </w:r>
      <w:r w:rsidR="00113326" w:rsidRPr="00416D24">
        <w:rPr>
          <w:rFonts w:ascii="Arial" w:eastAsia="Calibri" w:hAnsi="Arial" w:cs="Arial"/>
          <w:sz w:val="24"/>
          <w:szCs w:val="24"/>
        </w:rPr>
        <w:tab/>
      </w:r>
      <w:r>
        <w:rPr>
          <w:rFonts w:ascii="Arial" w:eastAsia="Calibri" w:hAnsi="Arial" w:cs="Arial"/>
          <w:sz w:val="24"/>
          <w:szCs w:val="24"/>
        </w:rPr>
        <w:t xml:space="preserve"> </w:t>
      </w:r>
      <w:r w:rsidR="00113326" w:rsidRPr="00416D24">
        <w:rPr>
          <w:rFonts w:ascii="Arial" w:eastAsia="Calibri" w:hAnsi="Arial" w:cs="Arial"/>
          <w:sz w:val="24"/>
          <w:szCs w:val="24"/>
        </w:rPr>
        <w:tab/>
      </w:r>
      <w:r w:rsidR="00113326" w:rsidRPr="00416D24">
        <w:rPr>
          <w:rFonts w:ascii="Arial" w:eastAsia="Calibri" w:hAnsi="Arial" w:cs="Arial"/>
          <w:sz w:val="24"/>
          <w:szCs w:val="24"/>
        </w:rPr>
        <w:tab/>
      </w:r>
      <w:r w:rsidR="00113326" w:rsidRPr="00416D24">
        <w:rPr>
          <w:rFonts w:ascii="Arial" w:eastAsia="Calibri" w:hAnsi="Arial" w:cs="Arial"/>
          <w:sz w:val="24"/>
          <w:szCs w:val="24"/>
        </w:rPr>
        <w:tab/>
      </w:r>
    </w:p>
    <w:p w:rsidR="00113326" w:rsidRPr="00416D24" w:rsidRDefault="00113326" w:rsidP="00113326">
      <w:pPr>
        <w:jc w:val="both"/>
        <w:rPr>
          <w:rFonts w:ascii="Arial" w:eastAsia="Calibri" w:hAnsi="Arial" w:cs="Arial"/>
          <w:sz w:val="24"/>
          <w:szCs w:val="24"/>
        </w:rPr>
      </w:pPr>
    </w:p>
    <w:p w:rsidR="00113326" w:rsidRPr="00416D24" w:rsidRDefault="00113326" w:rsidP="00113326">
      <w:pPr>
        <w:jc w:val="both"/>
        <w:rPr>
          <w:rFonts w:ascii="Arial" w:eastAsia="Calibri" w:hAnsi="Arial" w:cs="Arial"/>
          <w:sz w:val="24"/>
          <w:szCs w:val="24"/>
        </w:rPr>
      </w:pPr>
    </w:p>
    <w:p w:rsidR="00113326" w:rsidRPr="00416D24" w:rsidRDefault="00113326" w:rsidP="00113326">
      <w:pPr>
        <w:jc w:val="both"/>
        <w:rPr>
          <w:rFonts w:ascii="Arial" w:eastAsia="Calibri" w:hAnsi="Arial" w:cs="Arial"/>
          <w:sz w:val="24"/>
          <w:szCs w:val="24"/>
        </w:rPr>
      </w:pPr>
    </w:p>
    <w:p w:rsidR="00113326" w:rsidRPr="00416D24" w:rsidRDefault="00113326" w:rsidP="00113326">
      <w:pPr>
        <w:jc w:val="both"/>
        <w:rPr>
          <w:rFonts w:ascii="Arial" w:eastAsia="Calibri" w:hAnsi="Arial" w:cs="Arial"/>
          <w:sz w:val="24"/>
          <w:szCs w:val="24"/>
        </w:rPr>
      </w:pPr>
    </w:p>
    <w:p w:rsidR="00113326" w:rsidRPr="00416D24" w:rsidRDefault="00113326" w:rsidP="00113326">
      <w:pPr>
        <w:jc w:val="both"/>
        <w:rPr>
          <w:rFonts w:ascii="Arial" w:eastAsia="Calibri" w:hAnsi="Arial" w:cs="Arial"/>
          <w:sz w:val="24"/>
          <w:szCs w:val="24"/>
        </w:rPr>
      </w:pPr>
    </w:p>
    <w:p w:rsidR="00113326" w:rsidRPr="00416D24" w:rsidRDefault="00113326" w:rsidP="00113326">
      <w:pPr>
        <w:jc w:val="both"/>
        <w:rPr>
          <w:rFonts w:ascii="Arial" w:eastAsia="Calibri" w:hAnsi="Arial" w:cs="Arial"/>
          <w:sz w:val="24"/>
          <w:szCs w:val="24"/>
        </w:rPr>
      </w:pPr>
    </w:p>
    <w:p w:rsidR="00113326" w:rsidRDefault="00113326"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Default="00D1164F" w:rsidP="00113326">
      <w:pPr>
        <w:jc w:val="both"/>
        <w:rPr>
          <w:rFonts w:ascii="Arial" w:eastAsia="Calibri" w:hAnsi="Arial" w:cs="Arial"/>
          <w:sz w:val="24"/>
          <w:szCs w:val="24"/>
        </w:rPr>
      </w:pPr>
    </w:p>
    <w:p w:rsidR="00D1164F" w:rsidRPr="00416D24" w:rsidRDefault="00D1164F" w:rsidP="00113326">
      <w:pPr>
        <w:jc w:val="both"/>
        <w:rPr>
          <w:rFonts w:ascii="Arial" w:eastAsia="Calibri" w:hAnsi="Arial" w:cs="Arial"/>
          <w:sz w:val="24"/>
          <w:szCs w:val="24"/>
        </w:rPr>
      </w:pPr>
    </w:p>
    <w:p w:rsidR="00113326" w:rsidRPr="00416D24" w:rsidRDefault="00113326" w:rsidP="00113326">
      <w:pPr>
        <w:spacing w:after="0" w:line="240" w:lineRule="auto"/>
        <w:jc w:val="right"/>
        <w:rPr>
          <w:rFonts w:ascii="Arial" w:eastAsia="Times New Roman" w:hAnsi="Arial" w:cs="Arial"/>
          <w:sz w:val="24"/>
          <w:szCs w:val="24"/>
          <w:lang w:eastAsia="lv-LV"/>
        </w:rPr>
      </w:pPr>
      <w:r w:rsidRPr="00416D24">
        <w:rPr>
          <w:rFonts w:ascii="Arial" w:eastAsia="Times New Roman" w:hAnsi="Arial" w:cs="Arial"/>
          <w:sz w:val="24"/>
          <w:szCs w:val="24"/>
          <w:lang w:eastAsia="lv-LV"/>
        </w:rPr>
        <w:t>1.pielikums</w:t>
      </w:r>
      <w:bookmarkStart w:id="7" w:name="_GoBack"/>
      <w:bookmarkEnd w:id="7"/>
    </w:p>
    <w:p w:rsidR="00113326" w:rsidRPr="00416D24" w:rsidRDefault="00113326" w:rsidP="00113326">
      <w:pPr>
        <w:spacing w:after="0" w:line="240" w:lineRule="auto"/>
        <w:jc w:val="right"/>
        <w:rPr>
          <w:rFonts w:ascii="Arial" w:eastAsia="Times New Roman" w:hAnsi="Arial" w:cs="Arial"/>
          <w:sz w:val="24"/>
          <w:szCs w:val="24"/>
          <w:lang w:eastAsia="lv-LV"/>
        </w:rPr>
      </w:pPr>
    </w:p>
    <w:p w:rsidR="00113326" w:rsidRPr="00416D24" w:rsidRDefault="00113326" w:rsidP="00113326">
      <w:pPr>
        <w:spacing w:after="0" w:line="240" w:lineRule="auto"/>
        <w:jc w:val="right"/>
        <w:rPr>
          <w:rFonts w:ascii="Arial" w:eastAsia="Times New Roman" w:hAnsi="Arial" w:cs="Arial"/>
          <w:sz w:val="24"/>
          <w:szCs w:val="24"/>
          <w:lang w:eastAsia="lv-LV"/>
        </w:rPr>
      </w:pPr>
      <w:r w:rsidRPr="00416D24">
        <w:rPr>
          <w:rFonts w:ascii="Arial" w:eastAsia="Times New Roman" w:hAnsi="Arial" w:cs="Arial"/>
          <w:sz w:val="24"/>
          <w:szCs w:val="24"/>
          <w:lang w:eastAsia="lv-LV"/>
        </w:rPr>
        <w:t xml:space="preserve">……..2021. </w:t>
      </w:r>
      <w:r w:rsidR="00493D86">
        <w:rPr>
          <w:rFonts w:ascii="Arial" w:eastAsia="Times New Roman" w:hAnsi="Arial" w:cs="Arial"/>
          <w:sz w:val="24"/>
          <w:szCs w:val="24"/>
          <w:lang w:eastAsia="lv-LV"/>
        </w:rPr>
        <w:t>z</w:t>
      </w:r>
      <w:r w:rsidR="00937AEA">
        <w:rPr>
          <w:rFonts w:ascii="Arial" w:eastAsia="Times New Roman" w:hAnsi="Arial" w:cs="Arial"/>
          <w:sz w:val="24"/>
          <w:szCs w:val="24"/>
          <w:lang w:eastAsia="lv-LV"/>
        </w:rPr>
        <w:t>emes nomas līgumam Nr.</w:t>
      </w:r>
      <w:r w:rsidRPr="00416D24">
        <w:rPr>
          <w:rFonts w:ascii="Arial" w:eastAsia="Times New Roman" w:hAnsi="Arial" w:cs="Arial"/>
          <w:sz w:val="24"/>
          <w:szCs w:val="24"/>
          <w:lang w:eastAsia="lv-LV"/>
        </w:rPr>
        <w:t>______</w:t>
      </w:r>
    </w:p>
    <w:p w:rsidR="00113326" w:rsidRPr="00416D24" w:rsidRDefault="00113326" w:rsidP="00113326">
      <w:pPr>
        <w:jc w:val="both"/>
        <w:rPr>
          <w:rFonts w:ascii="Arial" w:eastAsia="Calibri" w:hAnsi="Arial" w:cs="Arial"/>
          <w:sz w:val="24"/>
          <w:szCs w:val="24"/>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DF6C22" w:rsidP="00113326">
      <w:pPr>
        <w:suppressAutoHyphens/>
        <w:autoSpaceDN w:val="0"/>
        <w:spacing w:after="0" w:line="240" w:lineRule="auto"/>
        <w:jc w:val="both"/>
        <w:textAlignment w:val="baseline"/>
        <w:rPr>
          <w:rFonts w:ascii="Arial" w:eastAsia="Times New Roman" w:hAnsi="Arial" w:cs="Arial"/>
          <w:sz w:val="24"/>
          <w:szCs w:val="24"/>
          <w:lang w:eastAsia="lv-LV"/>
        </w:rPr>
      </w:pPr>
      <w:r w:rsidRPr="00416D24">
        <w:rPr>
          <w:rFonts w:ascii="Arial" w:hAnsi="Arial" w:cs="Arial"/>
          <w:noProof/>
          <w:sz w:val="24"/>
          <w:szCs w:val="24"/>
          <w:lang w:eastAsia="lv-LV"/>
        </w:rPr>
        <w:drawing>
          <wp:inline distT="0" distB="0" distL="0" distR="0" wp14:anchorId="13E3F59A" wp14:editId="2B51C1C1">
            <wp:extent cx="5457825" cy="3552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69173" cy="3560212"/>
                    </a:xfrm>
                    <a:prstGeom prst="rect">
                      <a:avLst/>
                    </a:prstGeom>
                  </pic:spPr>
                </pic:pic>
              </a:graphicData>
            </a:graphic>
          </wp:inline>
        </w:drawing>
      </w: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r w:rsidRPr="00416D24">
        <w:rPr>
          <w:rFonts w:ascii="Arial" w:eastAsia="Times New Roman" w:hAnsi="Arial" w:cs="Arial"/>
          <w:noProof/>
          <w:sz w:val="24"/>
          <w:szCs w:val="24"/>
          <w:lang w:eastAsia="lv-LV"/>
        </w:rPr>
        <w:t>Zemes vienība “</w:t>
      </w:r>
      <w:r w:rsidR="00DF6C22" w:rsidRPr="00416D24">
        <w:rPr>
          <w:rFonts w:ascii="Arial" w:eastAsia="Times New Roman" w:hAnsi="Arial" w:cs="Arial"/>
          <w:noProof/>
          <w:sz w:val="24"/>
          <w:szCs w:val="24"/>
          <w:lang w:eastAsia="lv-LV"/>
        </w:rPr>
        <w:t>Puķes</w:t>
      </w:r>
      <w:r w:rsidRPr="00416D24">
        <w:rPr>
          <w:rFonts w:ascii="Arial" w:eastAsia="Times New Roman" w:hAnsi="Arial" w:cs="Arial"/>
          <w:noProof/>
          <w:sz w:val="24"/>
          <w:szCs w:val="24"/>
          <w:lang w:eastAsia="lv-LV"/>
        </w:rPr>
        <w:t>”, kadastra apzīmējums 64</w:t>
      </w:r>
      <w:r w:rsidR="00DF6C22" w:rsidRPr="00416D24">
        <w:rPr>
          <w:rFonts w:ascii="Arial" w:eastAsia="Times New Roman" w:hAnsi="Arial" w:cs="Arial"/>
          <w:noProof/>
          <w:sz w:val="24"/>
          <w:szCs w:val="24"/>
          <w:lang w:eastAsia="lv-LV"/>
        </w:rPr>
        <w:t>980010236</w:t>
      </w:r>
      <w:r w:rsidRPr="00416D24">
        <w:rPr>
          <w:rFonts w:ascii="Arial" w:eastAsia="Times New Roman" w:hAnsi="Arial" w:cs="Arial"/>
          <w:noProof/>
          <w:sz w:val="24"/>
          <w:szCs w:val="24"/>
          <w:lang w:eastAsia="lv-LV"/>
        </w:rPr>
        <w:t xml:space="preserve">, </w:t>
      </w:r>
      <w:r w:rsidR="00DF6C22" w:rsidRPr="00416D24">
        <w:rPr>
          <w:rFonts w:ascii="Arial" w:eastAsia="Times New Roman" w:hAnsi="Arial" w:cs="Arial"/>
          <w:noProof/>
          <w:sz w:val="24"/>
          <w:szCs w:val="24"/>
          <w:lang w:eastAsia="lv-LV"/>
        </w:rPr>
        <w:t>Virgas</w:t>
      </w:r>
      <w:r w:rsidR="002D0A0C">
        <w:rPr>
          <w:rFonts w:ascii="Arial" w:eastAsia="Times New Roman" w:hAnsi="Arial" w:cs="Arial"/>
          <w:noProof/>
          <w:sz w:val="24"/>
          <w:szCs w:val="24"/>
          <w:lang w:eastAsia="lv-LV"/>
        </w:rPr>
        <w:t xml:space="preserve"> pag., Dienvidkurzemes</w:t>
      </w:r>
      <w:r w:rsidRPr="00416D24">
        <w:rPr>
          <w:rFonts w:ascii="Arial" w:eastAsia="Times New Roman" w:hAnsi="Arial" w:cs="Arial"/>
          <w:noProof/>
          <w:sz w:val="24"/>
          <w:szCs w:val="24"/>
          <w:lang w:eastAsia="lv-LV"/>
        </w:rPr>
        <w:t xml:space="preserve"> nov.</w:t>
      </w: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p w:rsidR="00113326" w:rsidRPr="00416D24" w:rsidRDefault="00113326" w:rsidP="00113326">
      <w:pPr>
        <w:suppressAutoHyphens/>
        <w:autoSpaceDN w:val="0"/>
        <w:spacing w:after="0" w:line="240" w:lineRule="auto"/>
        <w:jc w:val="both"/>
        <w:textAlignment w:val="baseline"/>
        <w:rPr>
          <w:rFonts w:ascii="Arial" w:eastAsia="Times New Roman" w:hAnsi="Arial" w:cs="Arial"/>
          <w:sz w:val="24"/>
          <w:szCs w:val="24"/>
          <w:lang w:eastAsia="lv-LV"/>
        </w:rPr>
      </w:pPr>
    </w:p>
    <w:sectPr w:rsidR="00113326" w:rsidRPr="00416D24" w:rsidSect="00416D24">
      <w:pgSz w:w="11906" w:h="16838"/>
      <w:pgMar w:top="1418" w:right="1134"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79490B"/>
    <w:multiLevelType w:val="hybridMultilevel"/>
    <w:tmpl w:val="F84C2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26"/>
    <w:rsid w:val="00023782"/>
    <w:rsid w:val="00032227"/>
    <w:rsid w:val="000B3447"/>
    <w:rsid w:val="00113326"/>
    <w:rsid w:val="001560E7"/>
    <w:rsid w:val="00185994"/>
    <w:rsid w:val="00233D25"/>
    <w:rsid w:val="00240270"/>
    <w:rsid w:val="002B40B8"/>
    <w:rsid w:val="002D0A0C"/>
    <w:rsid w:val="00335932"/>
    <w:rsid w:val="00416D24"/>
    <w:rsid w:val="0042237E"/>
    <w:rsid w:val="00442650"/>
    <w:rsid w:val="00493D86"/>
    <w:rsid w:val="004D3862"/>
    <w:rsid w:val="0051417E"/>
    <w:rsid w:val="00526FCF"/>
    <w:rsid w:val="005519F3"/>
    <w:rsid w:val="0067266A"/>
    <w:rsid w:val="006A7FBC"/>
    <w:rsid w:val="006D654E"/>
    <w:rsid w:val="007101AF"/>
    <w:rsid w:val="00771A01"/>
    <w:rsid w:val="007D74A7"/>
    <w:rsid w:val="007E25BF"/>
    <w:rsid w:val="00847468"/>
    <w:rsid w:val="00937AEA"/>
    <w:rsid w:val="00972A89"/>
    <w:rsid w:val="00A54CB8"/>
    <w:rsid w:val="00B2622A"/>
    <w:rsid w:val="00B75CA9"/>
    <w:rsid w:val="00CC2676"/>
    <w:rsid w:val="00CD0A59"/>
    <w:rsid w:val="00D1164F"/>
    <w:rsid w:val="00DF6C22"/>
    <w:rsid w:val="00E404B6"/>
    <w:rsid w:val="00EB41A2"/>
    <w:rsid w:val="00F0026B"/>
    <w:rsid w:val="00F76C27"/>
    <w:rsid w:val="00F77DA9"/>
    <w:rsid w:val="00FE3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7B1E"/>
  <w15:docId w15:val="{50BB0AA3-0C5C-4EA2-AB48-006C679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3326"/>
  </w:style>
  <w:style w:type="paragraph" w:styleId="Virsraksts1">
    <w:name w:val="heading 1"/>
    <w:basedOn w:val="Parasts"/>
    <w:next w:val="Parasts"/>
    <w:link w:val="Virsraksts1Rakstz"/>
    <w:qFormat/>
    <w:rsid w:val="004D38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3326"/>
    <w:pPr>
      <w:ind w:left="720"/>
      <w:contextualSpacing/>
    </w:pPr>
  </w:style>
  <w:style w:type="character" w:styleId="Hipersaite">
    <w:name w:val="Hyperlink"/>
    <w:uiPriority w:val="99"/>
    <w:unhideWhenUsed/>
    <w:rsid w:val="00113326"/>
    <w:rPr>
      <w:color w:val="0000FF"/>
      <w:u w:val="single"/>
    </w:rPr>
  </w:style>
  <w:style w:type="paragraph" w:styleId="Bezatstarpm">
    <w:name w:val="No Spacing"/>
    <w:uiPriority w:val="1"/>
    <w:qFormat/>
    <w:rsid w:val="00113326"/>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1133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3326"/>
    <w:rPr>
      <w:rFonts w:ascii="Tahoma" w:hAnsi="Tahoma" w:cs="Tahoma"/>
      <w:sz w:val="16"/>
      <w:szCs w:val="16"/>
    </w:rPr>
  </w:style>
  <w:style w:type="character" w:customStyle="1" w:styleId="Virsraksts1Rakstz">
    <w:name w:val="Virsraksts 1 Rakstz."/>
    <w:basedOn w:val="Noklusjumarindkopasfonts"/>
    <w:link w:val="Virsraksts1"/>
    <w:rsid w:val="004D386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2265">
      <w:bodyDiv w:val="1"/>
      <w:marLeft w:val="0"/>
      <w:marRight w:val="0"/>
      <w:marTop w:val="0"/>
      <w:marBottom w:val="0"/>
      <w:divBdr>
        <w:top w:val="none" w:sz="0" w:space="0" w:color="auto"/>
        <w:left w:val="none" w:sz="0" w:space="0" w:color="auto"/>
        <w:bottom w:val="none" w:sz="0" w:space="0" w:color="auto"/>
        <w:right w:val="none" w:sz="0" w:space="0" w:color="auto"/>
      </w:divBdr>
    </w:div>
    <w:div w:id="1652753112">
      <w:bodyDiv w:val="1"/>
      <w:marLeft w:val="0"/>
      <w:marRight w:val="0"/>
      <w:marTop w:val="0"/>
      <w:marBottom w:val="0"/>
      <w:divBdr>
        <w:top w:val="none" w:sz="0" w:space="0" w:color="auto"/>
        <w:left w:val="none" w:sz="0" w:space="0" w:color="auto"/>
        <w:bottom w:val="none" w:sz="0" w:space="0" w:color="auto"/>
        <w:right w:val="none" w:sz="0" w:space="0" w:color="auto"/>
      </w:divBdr>
    </w:div>
    <w:div w:id="1778327228">
      <w:bodyDiv w:val="1"/>
      <w:marLeft w:val="0"/>
      <w:marRight w:val="0"/>
      <w:marTop w:val="0"/>
      <w:marBottom w:val="0"/>
      <w:divBdr>
        <w:top w:val="none" w:sz="0" w:space="0" w:color="auto"/>
        <w:left w:val="none" w:sz="0" w:space="0" w:color="auto"/>
        <w:bottom w:val="none" w:sz="0" w:space="0" w:color="auto"/>
        <w:right w:val="none" w:sz="0" w:space="0" w:color="auto"/>
      </w:divBdr>
    </w:div>
    <w:div w:id="20096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priekul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1BBB-AE1A-4016-90E8-A9424DFB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18685</Words>
  <Characters>10651</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rvaivare</cp:lastModifiedBy>
  <cp:revision>7</cp:revision>
  <cp:lastPrinted>2021-08-24T07:47:00Z</cp:lastPrinted>
  <dcterms:created xsi:type="dcterms:W3CDTF">2021-08-30T06:34:00Z</dcterms:created>
  <dcterms:modified xsi:type="dcterms:W3CDTF">2021-08-30T12:25:00Z</dcterms:modified>
</cp:coreProperties>
</file>