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82" w:rsidRPr="00607145" w:rsidRDefault="00E81782" w:rsidP="00E81782">
      <w:pPr>
        <w:ind w:left="1701" w:right="1268"/>
        <w:jc w:val="right"/>
        <w:rPr>
          <w:rFonts w:ascii="Arial" w:hAnsi="Arial" w:cs="Arial"/>
          <w:color w:val="44546A" w:themeColor="text2"/>
        </w:rPr>
      </w:pPr>
      <w:r w:rsidRPr="00607145">
        <w:rPr>
          <w:rFonts w:ascii="Arial" w:hAnsi="Arial" w:cs="Arial"/>
          <w:noProof/>
          <w:color w:val="44546A" w:themeColor="text2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519FC530" wp14:editId="795CA7D0">
            <wp:simplePos x="0" y="0"/>
            <wp:positionH relativeFrom="column">
              <wp:posOffset>0</wp:posOffset>
            </wp:positionH>
            <wp:positionV relativeFrom="paragraph">
              <wp:posOffset>-1440180</wp:posOffset>
            </wp:positionV>
            <wp:extent cx="7558405" cy="10690860"/>
            <wp:effectExtent l="0" t="0" r="1079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_presesReliize_A4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" b="5"/>
                    <a:stretch/>
                  </pic:blipFill>
                  <pic:spPr bwMode="auto">
                    <a:xfrm>
                      <a:off x="0" y="0"/>
                      <a:ext cx="7558405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145">
        <w:rPr>
          <w:rFonts w:ascii="Arial" w:hAnsi="Arial" w:cs="Arial"/>
          <w:color w:val="44546A" w:themeColor="text2"/>
        </w:rPr>
        <w:t>PRESES RELĪZE</w:t>
      </w:r>
    </w:p>
    <w:p w:rsidR="00E81782" w:rsidRPr="00607145" w:rsidRDefault="00E81782" w:rsidP="00E81782">
      <w:pPr>
        <w:ind w:left="1701" w:right="1268"/>
        <w:jc w:val="right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23.10</w:t>
      </w:r>
      <w:r w:rsidRPr="00607145">
        <w:rPr>
          <w:rFonts w:ascii="Arial" w:hAnsi="Arial" w:cs="Arial"/>
          <w:color w:val="44546A" w:themeColor="text2"/>
        </w:rPr>
        <w:t>.2017.</w:t>
      </w:r>
    </w:p>
    <w:p w:rsidR="00E81782" w:rsidRPr="00607145" w:rsidRDefault="00E81782" w:rsidP="00E81782">
      <w:pPr>
        <w:ind w:left="1701" w:right="1268"/>
        <w:jc w:val="right"/>
        <w:rPr>
          <w:rFonts w:ascii="Arial" w:hAnsi="Arial" w:cs="Arial"/>
          <w:color w:val="44546A" w:themeColor="text2"/>
        </w:rPr>
      </w:pPr>
    </w:p>
    <w:p w:rsidR="00E81782" w:rsidRPr="00607145" w:rsidRDefault="00E81782" w:rsidP="00E81782">
      <w:pPr>
        <w:ind w:left="1701" w:right="1268"/>
        <w:jc w:val="right"/>
        <w:rPr>
          <w:rFonts w:ascii="Arial" w:hAnsi="Arial" w:cs="Arial"/>
          <w:color w:val="44546A" w:themeColor="text2"/>
        </w:rPr>
      </w:pPr>
    </w:p>
    <w:p w:rsidR="00E81782" w:rsidRPr="00607145" w:rsidRDefault="00E81782" w:rsidP="00E81782">
      <w:pPr>
        <w:ind w:left="1701" w:right="1268"/>
        <w:jc w:val="right"/>
        <w:rPr>
          <w:rFonts w:ascii="Arial" w:hAnsi="Arial" w:cs="Arial"/>
          <w:color w:val="44546A" w:themeColor="text2"/>
        </w:rPr>
      </w:pPr>
    </w:p>
    <w:p w:rsidR="00E81782" w:rsidRPr="00607145" w:rsidRDefault="00E81782" w:rsidP="00E81782">
      <w:pPr>
        <w:ind w:left="1701" w:right="1268"/>
        <w:jc w:val="center"/>
        <w:rPr>
          <w:rFonts w:ascii="Arial" w:hAnsi="Arial" w:cs="Arial"/>
          <w:color w:val="44546A" w:themeColor="text2"/>
          <w:sz w:val="44"/>
          <w:szCs w:val="44"/>
        </w:rPr>
      </w:pPr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Vaiņodes</w:t>
      </w:r>
      <w:proofErr w:type="spellEnd"/>
      <w:r>
        <w:rPr>
          <w:rFonts w:ascii="Arial" w:hAnsi="Arial" w:cs="Arial"/>
          <w:color w:val="44546A" w:themeColor="text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novada</w:t>
      </w:r>
      <w:proofErr w:type="spellEnd"/>
      <w:r>
        <w:rPr>
          <w:rFonts w:ascii="Arial" w:hAnsi="Arial" w:cs="Arial"/>
          <w:color w:val="44546A" w:themeColor="text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Embūtē</w:t>
      </w:r>
      <w:proofErr w:type="spellEnd"/>
      <w:r>
        <w:rPr>
          <w:rFonts w:ascii="Arial" w:hAnsi="Arial" w:cs="Arial"/>
          <w:color w:val="44546A" w:themeColor="text2"/>
          <w:sz w:val="44"/>
          <w:szCs w:val="44"/>
        </w:rPr>
        <w:t xml:space="preserve"> pasta </w:t>
      </w:r>
      <w:bookmarkStart w:id="0" w:name="_GoBack"/>
      <w:bookmarkEnd w:id="0"/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nodaļas</w:t>
      </w:r>
      <w:proofErr w:type="spellEnd"/>
      <w:r>
        <w:rPr>
          <w:rFonts w:ascii="Arial" w:hAnsi="Arial" w:cs="Arial"/>
          <w:color w:val="44546A" w:themeColor="text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darbu</w:t>
      </w:r>
      <w:proofErr w:type="spellEnd"/>
      <w:r>
        <w:rPr>
          <w:rFonts w:ascii="Arial" w:hAnsi="Arial" w:cs="Arial"/>
          <w:color w:val="44546A" w:themeColor="text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pieskaņo</w:t>
      </w:r>
      <w:proofErr w:type="spellEnd"/>
      <w:r>
        <w:rPr>
          <w:rFonts w:ascii="Arial" w:hAnsi="Arial" w:cs="Arial"/>
          <w:color w:val="44546A" w:themeColor="text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reālajam</w:t>
      </w:r>
      <w:proofErr w:type="spellEnd"/>
      <w:r>
        <w:rPr>
          <w:rFonts w:ascii="Arial" w:hAnsi="Arial" w:cs="Arial"/>
          <w:color w:val="44546A" w:themeColor="text2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44"/>
          <w:szCs w:val="44"/>
        </w:rPr>
        <w:t>pieprasījumam</w:t>
      </w:r>
      <w:proofErr w:type="spellEnd"/>
    </w:p>
    <w:p w:rsidR="00E81782" w:rsidRPr="00607145" w:rsidRDefault="00E81782" w:rsidP="00E81782">
      <w:pPr>
        <w:ind w:left="1701" w:right="1268"/>
        <w:jc w:val="center"/>
        <w:rPr>
          <w:rFonts w:ascii="Arial" w:hAnsi="Arial" w:cs="Arial"/>
          <w:color w:val="44546A" w:themeColor="text2"/>
        </w:rPr>
      </w:pP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Pr="00024AD9" w:rsidRDefault="00E81782" w:rsidP="00E81782">
      <w:pPr>
        <w:ind w:left="1701" w:right="1268"/>
        <w:jc w:val="both"/>
        <w:rPr>
          <w:rFonts w:ascii="Arial" w:hAnsi="Arial" w:cs="Arial"/>
          <w:b/>
          <w:color w:val="44546A" w:themeColor="text2"/>
        </w:rPr>
      </w:pPr>
      <w:proofErr w:type="spellStart"/>
      <w:r>
        <w:rPr>
          <w:rFonts w:ascii="Arial" w:hAnsi="Arial" w:cs="Arial"/>
          <w:b/>
          <w:color w:val="44546A" w:themeColor="text2"/>
        </w:rPr>
        <w:t>Izvērtējot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zemo</w:t>
      </w:r>
      <w:proofErr w:type="spellEnd"/>
      <w:r>
        <w:rPr>
          <w:rFonts w:ascii="Arial" w:hAnsi="Arial" w:cs="Arial"/>
          <w:b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b/>
          <w:color w:val="44546A" w:themeColor="text2"/>
        </w:rPr>
        <w:t>pakalpojumu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pieprasījumu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Vaiņodes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novada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Embūtes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pagastā</w:t>
      </w:r>
      <w:proofErr w:type="spellEnd"/>
      <w:r>
        <w:rPr>
          <w:rFonts w:ascii="Arial" w:hAnsi="Arial" w:cs="Arial"/>
          <w:b/>
          <w:color w:val="44546A" w:themeColor="text2"/>
        </w:rPr>
        <w:t>, no 2017.gada 23</w:t>
      </w:r>
      <w:r w:rsidRPr="00024AD9">
        <w:rPr>
          <w:rFonts w:ascii="Arial" w:hAnsi="Arial" w:cs="Arial"/>
          <w:b/>
          <w:color w:val="44546A" w:themeColor="text2"/>
        </w:rPr>
        <w:t xml:space="preserve">.novembra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tiek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mainīts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Embūtes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r w:rsidRPr="00024AD9">
        <w:rPr>
          <w:rFonts w:ascii="Arial" w:hAnsi="Arial" w:cs="Arial"/>
          <w:b/>
          <w:color w:val="44546A" w:themeColor="text2"/>
        </w:rPr>
        <w:t xml:space="preserve">pasta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nodaļas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darbības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modelis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gramStart"/>
      <w:r w:rsidRPr="00024AD9">
        <w:rPr>
          <w:rFonts w:ascii="Arial" w:hAnsi="Arial" w:cs="Arial"/>
          <w:b/>
          <w:color w:val="44546A" w:themeColor="text2"/>
        </w:rPr>
        <w:t>un</w:t>
      </w:r>
      <w:proofErr w:type="gram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darbalaiks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,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pielāgojot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to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iedzīvotāju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reālajām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vajadzībām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.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Turpmāk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Embūtē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pasta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pakalpojumi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katru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darbdienu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tiks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nodrošināti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līdzšinējā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pasta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pakalpojumu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sniegšanas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vietā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i/>
          <w:color w:val="44546A" w:themeColor="text2"/>
        </w:rPr>
        <w:t>Vībiņi</w:t>
      </w:r>
      <w:proofErr w:type="spellEnd"/>
      <w:r>
        <w:rPr>
          <w:rFonts w:ascii="Arial" w:hAnsi="Arial" w:cs="Arial"/>
          <w:b/>
          <w:i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Uzvaras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ielā</w:t>
      </w:r>
      <w:proofErr w:type="spellEnd"/>
      <w:r>
        <w:rPr>
          <w:rFonts w:ascii="Arial" w:hAnsi="Arial" w:cs="Arial"/>
          <w:b/>
          <w:color w:val="44546A" w:themeColor="text2"/>
        </w:rPr>
        <w:t xml:space="preserve"> 6 </w:t>
      </w:r>
      <w:proofErr w:type="spellStart"/>
      <w:r>
        <w:rPr>
          <w:rFonts w:ascii="Arial" w:hAnsi="Arial" w:cs="Arial"/>
          <w:b/>
          <w:color w:val="44546A" w:themeColor="text2"/>
        </w:rPr>
        <w:t>katru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darbdienu</w:t>
      </w:r>
      <w:proofErr w:type="spellEnd"/>
      <w:r>
        <w:rPr>
          <w:rFonts w:ascii="Arial" w:hAnsi="Arial" w:cs="Arial"/>
          <w:b/>
          <w:color w:val="44546A" w:themeColor="text2"/>
        </w:rPr>
        <w:t xml:space="preserve"> no plkst.8.45 </w:t>
      </w:r>
      <w:proofErr w:type="spellStart"/>
      <w:r>
        <w:rPr>
          <w:rFonts w:ascii="Arial" w:hAnsi="Arial" w:cs="Arial"/>
          <w:b/>
          <w:color w:val="44546A" w:themeColor="text2"/>
        </w:rPr>
        <w:t>līdz</w:t>
      </w:r>
      <w:proofErr w:type="spellEnd"/>
      <w:r>
        <w:rPr>
          <w:rFonts w:ascii="Arial" w:hAnsi="Arial" w:cs="Arial"/>
          <w:b/>
          <w:color w:val="44546A" w:themeColor="text2"/>
        </w:rPr>
        <w:t xml:space="preserve"> 9.45</w:t>
      </w:r>
      <w:r w:rsidRPr="00024AD9">
        <w:rPr>
          <w:rFonts w:ascii="Arial" w:hAnsi="Arial" w:cs="Arial"/>
          <w:b/>
          <w:color w:val="44546A" w:themeColor="text2"/>
        </w:rPr>
        <w:t xml:space="preserve">.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Iedzīvotāji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saņems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visus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pa</w:t>
      </w:r>
      <w:r>
        <w:rPr>
          <w:rFonts w:ascii="Arial" w:hAnsi="Arial" w:cs="Arial"/>
          <w:b/>
          <w:color w:val="44546A" w:themeColor="text2"/>
        </w:rPr>
        <w:t xml:space="preserve">sta </w:t>
      </w:r>
      <w:proofErr w:type="spellStart"/>
      <w:r>
        <w:rPr>
          <w:rFonts w:ascii="Arial" w:hAnsi="Arial" w:cs="Arial"/>
          <w:b/>
          <w:color w:val="44546A" w:themeColor="text2"/>
        </w:rPr>
        <w:t>pakalpojumus</w:t>
      </w:r>
      <w:proofErr w:type="spellEnd"/>
      <w:r>
        <w:rPr>
          <w:rFonts w:ascii="Arial" w:hAnsi="Arial" w:cs="Arial"/>
          <w:b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b/>
          <w:color w:val="44546A" w:themeColor="text2"/>
        </w:rPr>
        <w:t>kas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bija</w:t>
      </w:r>
      <w:proofErr w:type="spellEnd"/>
      <w:r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b/>
          <w:color w:val="44546A" w:themeColor="text2"/>
        </w:rPr>
        <w:t>pieej</w:t>
      </w:r>
      <w:r w:rsidRPr="00024AD9">
        <w:rPr>
          <w:rFonts w:ascii="Arial" w:hAnsi="Arial" w:cs="Arial"/>
          <w:b/>
          <w:color w:val="44546A" w:themeColor="text2"/>
        </w:rPr>
        <w:t>ami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līdz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šim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,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vai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arī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v</w:t>
      </w:r>
      <w:r w:rsidR="00D827B9">
        <w:rPr>
          <w:rFonts w:ascii="Arial" w:hAnsi="Arial" w:cs="Arial"/>
          <w:b/>
          <w:color w:val="44546A" w:themeColor="text2"/>
        </w:rPr>
        <w:t>arēs</w:t>
      </w:r>
      <w:proofErr w:type="spellEnd"/>
      <w:r w:rsidR="00D827B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="00D827B9">
        <w:rPr>
          <w:rFonts w:ascii="Arial" w:hAnsi="Arial" w:cs="Arial"/>
          <w:b/>
          <w:color w:val="44546A" w:themeColor="text2"/>
        </w:rPr>
        <w:t>izvēlēties</w:t>
      </w:r>
      <w:proofErr w:type="spellEnd"/>
      <w:r w:rsidR="00D827B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="00D827B9">
        <w:rPr>
          <w:rFonts w:ascii="Arial" w:hAnsi="Arial" w:cs="Arial"/>
          <w:b/>
          <w:color w:val="44546A" w:themeColor="text2"/>
        </w:rPr>
        <w:t>tos</w:t>
      </w:r>
      <w:proofErr w:type="spellEnd"/>
      <w:r w:rsidR="00D827B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="00D827B9">
        <w:rPr>
          <w:rFonts w:ascii="Arial" w:hAnsi="Arial" w:cs="Arial"/>
          <w:b/>
          <w:color w:val="44546A" w:themeColor="text2"/>
        </w:rPr>
        <w:t>saņemt</w:t>
      </w:r>
      <w:proofErr w:type="spellEnd"/>
      <w:r w:rsidR="00D827B9">
        <w:rPr>
          <w:rFonts w:ascii="Arial" w:hAnsi="Arial" w:cs="Arial"/>
          <w:b/>
          <w:color w:val="44546A" w:themeColor="text2"/>
        </w:rPr>
        <w:t xml:space="preserve"> pie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pastnieka</w:t>
      </w:r>
      <w:proofErr w:type="spell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proofErr w:type="gramStart"/>
      <w:r w:rsidRPr="00024AD9">
        <w:rPr>
          <w:rFonts w:ascii="Arial" w:hAnsi="Arial" w:cs="Arial"/>
          <w:b/>
          <w:color w:val="44546A" w:themeColor="text2"/>
        </w:rPr>
        <w:t>savā</w:t>
      </w:r>
      <w:proofErr w:type="spellEnd"/>
      <w:proofErr w:type="gramEnd"/>
      <w:r w:rsidRPr="00024AD9">
        <w:rPr>
          <w:rFonts w:ascii="Arial" w:hAnsi="Arial" w:cs="Arial"/>
          <w:b/>
          <w:color w:val="44546A" w:themeColor="text2"/>
        </w:rPr>
        <w:t xml:space="preserve"> </w:t>
      </w:r>
      <w:proofErr w:type="spellStart"/>
      <w:r w:rsidRPr="00024AD9">
        <w:rPr>
          <w:rFonts w:ascii="Arial" w:hAnsi="Arial" w:cs="Arial"/>
          <w:b/>
          <w:color w:val="44546A" w:themeColor="text2"/>
        </w:rPr>
        <w:t>dzīvesvietā</w:t>
      </w:r>
      <w:proofErr w:type="spellEnd"/>
      <w:r w:rsidRPr="00024AD9">
        <w:rPr>
          <w:rFonts w:ascii="Arial" w:hAnsi="Arial" w:cs="Arial"/>
          <w:b/>
          <w:color w:val="44546A" w:themeColor="text2"/>
        </w:rPr>
        <w:t>.</w:t>
      </w: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Ņemot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vērā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niecīgo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pieprasījumu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Embūtes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nodaļā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kas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veido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vidēji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divus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sūtījumus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darbdienā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rada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Latvijas</w:t>
      </w:r>
      <w:proofErr w:type="spellEnd"/>
      <w:r w:rsidRPr="00692ED8">
        <w:rPr>
          <w:rFonts w:ascii="Arial" w:hAnsi="Arial" w:cs="Arial"/>
          <w:i/>
          <w:color w:val="44546A" w:themeColor="text2"/>
        </w:rPr>
        <w:t xml:space="preserve">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Pastam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ikgadējos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zaudējumus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vairāk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nekā</w:t>
      </w:r>
      <w:proofErr w:type="spellEnd"/>
      <w:r>
        <w:rPr>
          <w:rFonts w:ascii="Arial" w:hAnsi="Arial" w:cs="Arial"/>
          <w:color w:val="44546A" w:themeColor="text2"/>
        </w:rPr>
        <w:t xml:space="preserve"> 4600 </w:t>
      </w:r>
      <w:proofErr w:type="spellStart"/>
      <w:r>
        <w:rPr>
          <w:rFonts w:ascii="Arial" w:hAnsi="Arial" w:cs="Arial"/>
          <w:color w:val="44546A" w:themeColor="text2"/>
        </w:rPr>
        <w:t>eiro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apmērā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tiek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mainīts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nodaļas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darbības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modelis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darbalaiks</w:t>
      </w:r>
      <w:proofErr w:type="spellEnd"/>
      <w:r>
        <w:rPr>
          <w:rFonts w:ascii="Arial" w:hAnsi="Arial" w:cs="Arial"/>
          <w:color w:val="44546A" w:themeColor="text2"/>
        </w:rPr>
        <w:t xml:space="preserve">, bet </w:t>
      </w:r>
      <w:proofErr w:type="spellStart"/>
      <w:r>
        <w:rPr>
          <w:rFonts w:ascii="Arial" w:hAnsi="Arial" w:cs="Arial"/>
          <w:color w:val="44546A" w:themeColor="text2"/>
        </w:rPr>
        <w:t>iedzīvotājiem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arī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turpmāk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būs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pieejami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visi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nepieciešamie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pakalpojumi</w:t>
      </w:r>
      <w:proofErr w:type="spellEnd"/>
      <w:r>
        <w:rPr>
          <w:rFonts w:ascii="Arial" w:hAnsi="Arial" w:cs="Arial"/>
          <w:color w:val="44546A" w:themeColor="text2"/>
        </w:rPr>
        <w:t xml:space="preserve">. </w:t>
      </w: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Tāpat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līdz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šim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Embūtes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sniegšanas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vietā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iedzīvotājiem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būs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pieejami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visi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pakalpojumi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arī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citi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pakalpojumi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kurus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nodrošina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Latvijas</w:t>
      </w:r>
      <w:proofErr w:type="spellEnd"/>
      <w:r w:rsidRPr="00692ED8">
        <w:rPr>
          <w:rFonts w:ascii="Arial" w:hAnsi="Arial" w:cs="Arial"/>
          <w:i/>
          <w:color w:val="44546A" w:themeColor="text2"/>
        </w:rPr>
        <w:t xml:space="preserve"> Pasts</w:t>
      </w:r>
      <w:r>
        <w:rPr>
          <w:rFonts w:ascii="Arial" w:hAnsi="Arial" w:cs="Arial"/>
          <w:color w:val="44546A" w:themeColor="text2"/>
        </w:rPr>
        <w:t xml:space="preserve">: </w:t>
      </w:r>
      <w:proofErr w:type="spellStart"/>
      <w:r>
        <w:rPr>
          <w:rFonts w:ascii="Arial" w:hAnsi="Arial" w:cs="Arial"/>
          <w:color w:val="44546A" w:themeColor="text2"/>
        </w:rPr>
        <w:t>vienkāršu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ierakstītu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iekšzemes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pārrobežu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vēstuļu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korespondences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saņemšana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nosūtīšana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iekšzemes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pārrobežu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saņemšana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nosūtīšana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pastmarku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aplokšņu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iegāde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preses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izdevumu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abonēšana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iemaksas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r w:rsidRPr="00692ED8">
        <w:rPr>
          <w:rFonts w:ascii="Arial" w:hAnsi="Arial" w:cs="Arial"/>
          <w:i/>
          <w:color w:val="44546A" w:themeColor="text2"/>
        </w:rPr>
        <w:t xml:space="preserve">Pasta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norēķinu</w:t>
      </w:r>
      <w:proofErr w:type="spellEnd"/>
      <w:r w:rsidRPr="00692ED8">
        <w:rPr>
          <w:rFonts w:ascii="Arial" w:hAnsi="Arial" w:cs="Arial"/>
          <w:i/>
          <w:color w:val="44546A" w:themeColor="text2"/>
        </w:rPr>
        <w:t xml:space="preserve">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sistēmas</w:t>
      </w:r>
      <w:proofErr w:type="spellEnd"/>
      <w:r>
        <w:rPr>
          <w:rFonts w:ascii="Arial" w:hAnsi="Arial" w:cs="Arial"/>
          <w:color w:val="44546A" w:themeColor="text2"/>
        </w:rPr>
        <w:t xml:space="preserve"> (</w:t>
      </w:r>
      <w:r w:rsidRPr="00692ED8">
        <w:rPr>
          <w:rFonts w:ascii="Arial" w:hAnsi="Arial" w:cs="Arial"/>
          <w:i/>
          <w:color w:val="44546A" w:themeColor="text2"/>
        </w:rPr>
        <w:t>PNS</w:t>
      </w:r>
      <w:r>
        <w:rPr>
          <w:rFonts w:ascii="Arial" w:hAnsi="Arial" w:cs="Arial"/>
          <w:color w:val="44546A" w:themeColor="text2"/>
        </w:rPr>
        <w:t xml:space="preserve">) </w:t>
      </w:r>
      <w:proofErr w:type="spellStart"/>
      <w:r>
        <w:rPr>
          <w:rFonts w:ascii="Arial" w:hAnsi="Arial" w:cs="Arial"/>
          <w:color w:val="44546A" w:themeColor="text2"/>
        </w:rPr>
        <w:t>kontā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naudas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pārvedumu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izmaksa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komunālo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maksājumu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citu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rēķinu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apmaksa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komercpreču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iegāde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mazumtirdzniecībā</w:t>
      </w:r>
      <w:proofErr w:type="spellEnd"/>
      <w:r>
        <w:rPr>
          <w:rFonts w:ascii="Arial" w:hAnsi="Arial" w:cs="Arial"/>
          <w:color w:val="44546A" w:themeColor="text2"/>
        </w:rPr>
        <w:t>.</w:t>
      </w: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Jebkuram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reģionu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iedzīvotājam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jau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patlaban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ir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plašas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iespējas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nepieciešamos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arī</w:t>
      </w:r>
      <w:proofErr w:type="spellEnd"/>
      <w:r>
        <w:rPr>
          <w:rFonts w:ascii="Arial" w:hAnsi="Arial" w:cs="Arial"/>
          <w:color w:val="44546A" w:themeColor="text2"/>
        </w:rPr>
        <w:t xml:space="preserve"> pie </w:t>
      </w:r>
      <w:proofErr w:type="spellStart"/>
      <w:r>
        <w:rPr>
          <w:rFonts w:ascii="Arial" w:hAnsi="Arial" w:cs="Arial"/>
          <w:color w:val="44546A" w:themeColor="text2"/>
        </w:rPr>
        <w:t>pastnieka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tieši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>
        <w:rPr>
          <w:rFonts w:ascii="Arial" w:hAnsi="Arial" w:cs="Arial"/>
          <w:color w:val="44546A" w:themeColor="text2"/>
        </w:rPr>
        <w:t>savā</w:t>
      </w:r>
      <w:proofErr w:type="spellEnd"/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dzīvesvietā</w:t>
      </w:r>
      <w:proofErr w:type="spellEnd"/>
      <w:r>
        <w:rPr>
          <w:rFonts w:ascii="Arial" w:hAnsi="Arial" w:cs="Arial"/>
          <w:color w:val="44546A" w:themeColor="text2"/>
        </w:rPr>
        <w:t xml:space="preserve">. </w:t>
      </w:r>
      <w:proofErr w:type="spellStart"/>
      <w:r>
        <w:rPr>
          <w:rFonts w:ascii="Arial" w:hAnsi="Arial" w:cs="Arial"/>
          <w:color w:val="44546A" w:themeColor="text2"/>
        </w:rPr>
        <w:t>Pastnieks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klienta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dzīvesvietā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nodrošina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pastkaršu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gramStart"/>
      <w:r>
        <w:rPr>
          <w:rFonts w:ascii="Arial" w:hAnsi="Arial" w:cs="Arial"/>
          <w:color w:val="44546A" w:themeColor="text2"/>
        </w:rPr>
        <w:t>un</w:t>
      </w:r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vēstuļu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nosūtīšanu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pastmarku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aplokšņu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iegādi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sūtījumu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piegādes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pieteikšanu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mājās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preses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izdevumu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abonēšanu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naudas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pārvedumu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pensijas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saņemšanu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komunālo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citu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rēķinu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apmaksu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iemaksas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r w:rsidRPr="00692ED8">
        <w:rPr>
          <w:rFonts w:ascii="Arial" w:hAnsi="Arial" w:cs="Arial"/>
          <w:i/>
          <w:color w:val="44546A" w:themeColor="text2"/>
        </w:rPr>
        <w:t>PNS</w:t>
      </w:r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kontā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u.c</w:t>
      </w:r>
      <w:proofErr w:type="spellEnd"/>
      <w:r>
        <w:rPr>
          <w:rFonts w:ascii="Arial" w:hAnsi="Arial" w:cs="Arial"/>
          <w:color w:val="44546A" w:themeColor="text2"/>
        </w:rPr>
        <w:t>.</w:t>
      </w: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Ar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pastnieka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starpniecību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Embūtes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iedzīvotājiem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iespējams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arī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skaidras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naudas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izmaksu</w:t>
      </w:r>
      <w:proofErr w:type="spellEnd"/>
      <w:r>
        <w:rPr>
          <w:rFonts w:ascii="Arial" w:hAnsi="Arial" w:cs="Arial"/>
          <w:color w:val="44546A" w:themeColor="text2"/>
        </w:rPr>
        <w:t xml:space="preserve"> no </w:t>
      </w:r>
      <w:r w:rsidRPr="00692ED8">
        <w:rPr>
          <w:rFonts w:ascii="Arial" w:hAnsi="Arial" w:cs="Arial"/>
          <w:i/>
          <w:color w:val="44546A" w:themeColor="text2"/>
        </w:rPr>
        <w:t>PNS</w:t>
      </w:r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konta</w:t>
      </w:r>
      <w:proofErr w:type="spellEnd"/>
      <w:r>
        <w:rPr>
          <w:rFonts w:ascii="Arial" w:hAnsi="Arial" w:cs="Arial"/>
          <w:color w:val="44546A" w:themeColor="text2"/>
        </w:rPr>
        <w:t xml:space="preserve">. </w:t>
      </w:r>
      <w:proofErr w:type="spellStart"/>
      <w:r>
        <w:rPr>
          <w:rFonts w:ascii="Arial" w:hAnsi="Arial" w:cs="Arial"/>
          <w:color w:val="44546A" w:themeColor="text2"/>
        </w:rPr>
        <w:t>Šo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iespējams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pieteikt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zvanot</w:t>
      </w:r>
      <w:proofErr w:type="spellEnd"/>
      <w:r>
        <w:rPr>
          <w:rFonts w:ascii="Arial" w:hAnsi="Arial" w:cs="Arial"/>
          <w:color w:val="44546A" w:themeColor="text2"/>
        </w:rPr>
        <w:t xml:space="preserve"> pa </w:t>
      </w:r>
      <w:proofErr w:type="spellStart"/>
      <w:r>
        <w:rPr>
          <w:rFonts w:ascii="Arial" w:hAnsi="Arial" w:cs="Arial"/>
          <w:color w:val="44546A" w:themeColor="text2"/>
        </w:rPr>
        <w:t>tālruni</w:t>
      </w:r>
      <w:proofErr w:type="spellEnd"/>
      <w:r>
        <w:rPr>
          <w:rFonts w:ascii="Arial" w:hAnsi="Arial" w:cs="Arial"/>
          <w:color w:val="44546A" w:themeColor="text2"/>
        </w:rPr>
        <w:t xml:space="preserve"> 27892759, 67608486 </w:t>
      </w:r>
      <w:proofErr w:type="spellStart"/>
      <w:r>
        <w:rPr>
          <w:rFonts w:ascii="Arial" w:hAnsi="Arial" w:cs="Arial"/>
          <w:color w:val="44546A" w:themeColor="text2"/>
        </w:rPr>
        <w:t>vai</w:t>
      </w:r>
      <w:proofErr w:type="spellEnd"/>
      <w:r>
        <w:rPr>
          <w:rFonts w:ascii="Arial" w:hAnsi="Arial" w:cs="Arial"/>
          <w:color w:val="44546A" w:themeColor="text2"/>
        </w:rPr>
        <w:t xml:space="preserve"> 67608488. </w:t>
      </w:r>
      <w:proofErr w:type="spellStart"/>
      <w:r>
        <w:rPr>
          <w:rFonts w:ascii="Arial" w:hAnsi="Arial" w:cs="Arial"/>
          <w:color w:val="44546A" w:themeColor="text2"/>
        </w:rPr>
        <w:t>Pārējos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pastnieka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pakalpojumus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proofErr w:type="gramStart"/>
      <w:r>
        <w:rPr>
          <w:rFonts w:ascii="Arial" w:hAnsi="Arial" w:cs="Arial"/>
          <w:color w:val="44546A" w:themeColor="text2"/>
        </w:rPr>
        <w:t>savā</w:t>
      </w:r>
      <w:proofErr w:type="spellEnd"/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dzīvesvietā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Embūtes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pagasta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iedzīvotāji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var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pieteikt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zvanot</w:t>
      </w:r>
      <w:proofErr w:type="spellEnd"/>
      <w:r>
        <w:rPr>
          <w:rFonts w:ascii="Arial" w:hAnsi="Arial" w:cs="Arial"/>
          <w:color w:val="44546A" w:themeColor="text2"/>
        </w:rPr>
        <w:t xml:space="preserve"> pa </w:t>
      </w:r>
      <w:proofErr w:type="spellStart"/>
      <w:r w:rsidRPr="00CA64A9">
        <w:rPr>
          <w:rFonts w:ascii="Arial" w:hAnsi="Arial" w:cs="Arial"/>
          <w:color w:val="44546A" w:themeColor="text2"/>
        </w:rPr>
        <w:t>tālruni</w:t>
      </w:r>
      <w:proofErr w:type="spellEnd"/>
      <w:r w:rsidRPr="00CA64A9">
        <w:rPr>
          <w:rFonts w:ascii="Arial" w:hAnsi="Arial" w:cs="Arial"/>
          <w:color w:val="44546A" w:themeColor="text2"/>
        </w:rPr>
        <w:t xml:space="preserve"> </w:t>
      </w:r>
      <w:r w:rsidR="00253B6B" w:rsidRPr="00253B6B">
        <w:rPr>
          <w:rFonts w:ascii="Arial" w:hAnsi="Arial" w:cs="Arial"/>
          <w:color w:val="44546A" w:themeColor="text2"/>
        </w:rPr>
        <w:t>25702010</w:t>
      </w:r>
      <w:r w:rsidRPr="00CA64A9">
        <w:rPr>
          <w:rFonts w:ascii="Arial" w:hAnsi="Arial" w:cs="Arial"/>
          <w:color w:val="44546A" w:themeColor="text2"/>
        </w:rPr>
        <w:t>.</w:t>
      </w: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lastRenderedPageBreak/>
        <w:t>Saņemot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aicinājumu</w:t>
      </w:r>
      <w:proofErr w:type="spellEnd"/>
      <w:r>
        <w:rPr>
          <w:rFonts w:ascii="Arial" w:hAnsi="Arial" w:cs="Arial"/>
          <w:color w:val="44546A" w:themeColor="text2"/>
        </w:rPr>
        <w:t xml:space="preserve"> par </w:t>
      </w:r>
      <w:proofErr w:type="spellStart"/>
      <w:r>
        <w:rPr>
          <w:rFonts w:ascii="Arial" w:hAnsi="Arial" w:cs="Arial"/>
          <w:color w:val="44546A" w:themeColor="text2"/>
        </w:rPr>
        <w:t>reģistrēta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sūtījuma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izņemšanu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iedzīvotājiem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ir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iespēja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pieteikt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sūtījuma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bezmaksas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saņemšanu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Embūtes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sniegšanas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vietā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iepriekš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zvanot</w:t>
      </w:r>
      <w:proofErr w:type="spellEnd"/>
      <w:r>
        <w:rPr>
          <w:rFonts w:ascii="Arial" w:hAnsi="Arial" w:cs="Arial"/>
          <w:color w:val="44546A" w:themeColor="text2"/>
        </w:rPr>
        <w:t xml:space="preserve"> pa </w:t>
      </w:r>
      <w:proofErr w:type="spellStart"/>
      <w:r>
        <w:rPr>
          <w:rFonts w:ascii="Arial" w:hAnsi="Arial" w:cs="Arial"/>
          <w:color w:val="44546A" w:themeColor="text2"/>
        </w:rPr>
        <w:t>tālruni</w:t>
      </w:r>
      <w:proofErr w:type="spellEnd"/>
      <w:r>
        <w:rPr>
          <w:rFonts w:ascii="Arial" w:hAnsi="Arial" w:cs="Arial"/>
          <w:color w:val="44546A" w:themeColor="text2"/>
        </w:rPr>
        <w:t xml:space="preserve"> 634 64380 </w:t>
      </w:r>
      <w:proofErr w:type="spellStart"/>
      <w:r>
        <w:rPr>
          <w:rFonts w:ascii="Arial" w:hAnsi="Arial" w:cs="Arial"/>
          <w:color w:val="44546A" w:themeColor="text2"/>
        </w:rPr>
        <w:t>vai</w:t>
      </w:r>
      <w:proofErr w:type="spellEnd"/>
      <w:r>
        <w:rPr>
          <w:rFonts w:ascii="Arial" w:hAnsi="Arial" w:cs="Arial"/>
          <w:color w:val="44546A" w:themeColor="text2"/>
        </w:rPr>
        <w:t xml:space="preserve"> 25700272 un </w:t>
      </w:r>
      <w:proofErr w:type="spellStart"/>
      <w:r>
        <w:rPr>
          <w:rFonts w:ascii="Arial" w:hAnsi="Arial" w:cs="Arial"/>
          <w:color w:val="44546A" w:themeColor="text2"/>
        </w:rPr>
        <w:t>norādot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datumu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kurā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klients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vēlas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sūtījumu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saņemt</w:t>
      </w:r>
      <w:proofErr w:type="spellEnd"/>
      <w:r>
        <w:rPr>
          <w:rFonts w:ascii="Arial" w:hAnsi="Arial" w:cs="Arial"/>
          <w:color w:val="44546A" w:themeColor="text2"/>
        </w:rPr>
        <w:t xml:space="preserve">. </w:t>
      </w:r>
      <w:proofErr w:type="spellStart"/>
      <w:r>
        <w:rPr>
          <w:rFonts w:ascii="Arial" w:hAnsi="Arial" w:cs="Arial"/>
          <w:color w:val="44546A" w:themeColor="text2"/>
        </w:rPr>
        <w:t>Savukārt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apmeklējot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Vaiņodes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nodaļu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Brīvības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ielā</w:t>
      </w:r>
      <w:proofErr w:type="spellEnd"/>
      <w:r>
        <w:rPr>
          <w:rFonts w:ascii="Arial" w:hAnsi="Arial" w:cs="Arial"/>
          <w:color w:val="44546A" w:themeColor="text2"/>
        </w:rPr>
        <w:t xml:space="preserve"> 17, </w:t>
      </w:r>
      <w:proofErr w:type="spellStart"/>
      <w:r>
        <w:rPr>
          <w:rFonts w:ascii="Arial" w:hAnsi="Arial" w:cs="Arial"/>
          <w:color w:val="44546A" w:themeColor="text2"/>
        </w:rPr>
        <w:t>sūtījumu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saņemšana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iespējama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katru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darbdienu</w:t>
      </w:r>
      <w:proofErr w:type="spellEnd"/>
      <w:r w:rsidRPr="00E81782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 xml:space="preserve">no plkst.9 </w:t>
      </w:r>
      <w:proofErr w:type="spellStart"/>
      <w:r>
        <w:rPr>
          <w:rFonts w:ascii="Arial" w:hAnsi="Arial" w:cs="Arial"/>
          <w:color w:val="44546A" w:themeColor="text2"/>
        </w:rPr>
        <w:t>līdz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gramStart"/>
      <w:r>
        <w:rPr>
          <w:rFonts w:ascii="Arial" w:hAnsi="Arial" w:cs="Arial"/>
          <w:color w:val="44546A" w:themeColor="text2"/>
        </w:rPr>
        <w:t>15.30  bez</w:t>
      </w:r>
      <w:proofErr w:type="gram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iepriekšēja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pieteikuma</w:t>
      </w:r>
      <w:proofErr w:type="spellEnd"/>
      <w:r>
        <w:rPr>
          <w:rFonts w:ascii="Arial" w:hAnsi="Arial" w:cs="Arial"/>
          <w:color w:val="44546A" w:themeColor="text2"/>
        </w:rPr>
        <w:t>.</w:t>
      </w: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noProof/>
          <w:color w:val="44546A" w:themeColor="text2"/>
          <w:lang w:val="lv-LV" w:eastAsia="lv-LV"/>
        </w:rPr>
        <w:drawing>
          <wp:anchor distT="0" distB="0" distL="114300" distR="114300" simplePos="0" relativeHeight="251659264" behindDoc="1" locked="0" layoutInCell="1" allowOverlap="1" wp14:anchorId="729ECD8C" wp14:editId="51405EC8">
            <wp:simplePos x="0" y="0"/>
            <wp:positionH relativeFrom="column">
              <wp:posOffset>0</wp:posOffset>
            </wp:positionH>
            <wp:positionV relativeFrom="paragraph">
              <wp:posOffset>-1440180</wp:posOffset>
            </wp:positionV>
            <wp:extent cx="7558405" cy="10691495"/>
            <wp:effectExtent l="0" t="0" r="1079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_presesReliize_A4+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3"/>
                    <a:stretch/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44546A" w:themeColor="text2"/>
        </w:rPr>
        <w:t xml:space="preserve">Pasta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sniegšanas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vietu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skaitu</w:t>
      </w:r>
      <w:proofErr w:type="spellEnd"/>
      <w:r>
        <w:rPr>
          <w:rFonts w:ascii="Arial" w:hAnsi="Arial" w:cs="Arial"/>
          <w:color w:val="44546A" w:themeColor="text2"/>
        </w:rPr>
        <w:t xml:space="preserve"> un </w:t>
      </w:r>
      <w:proofErr w:type="spellStart"/>
      <w:r>
        <w:rPr>
          <w:rFonts w:ascii="Arial" w:hAnsi="Arial" w:cs="Arial"/>
          <w:color w:val="44546A" w:themeColor="text2"/>
        </w:rPr>
        <w:t>izvietojumu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nosaka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Sabiedrisko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regulēšanas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komisijas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padomes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lēmums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r w:rsidRPr="00692ED8">
        <w:rPr>
          <w:rFonts w:ascii="Arial" w:hAnsi="Arial" w:cs="Arial"/>
          <w:i/>
          <w:color w:val="44546A" w:themeColor="text2"/>
        </w:rPr>
        <w:t xml:space="preserve">Par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universālā</w:t>
      </w:r>
      <w:proofErr w:type="spellEnd"/>
      <w:r w:rsidRPr="00692ED8">
        <w:rPr>
          <w:rFonts w:ascii="Arial" w:hAnsi="Arial" w:cs="Arial"/>
          <w:i/>
          <w:color w:val="44546A" w:themeColor="text2"/>
        </w:rPr>
        <w:t xml:space="preserve"> pasta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pakalpojuma</w:t>
      </w:r>
      <w:proofErr w:type="spellEnd"/>
      <w:r w:rsidRPr="00692ED8">
        <w:rPr>
          <w:rFonts w:ascii="Arial" w:hAnsi="Arial" w:cs="Arial"/>
          <w:i/>
          <w:color w:val="44546A" w:themeColor="text2"/>
        </w:rPr>
        <w:t xml:space="preserve">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saistībām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kas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paredz</w:t>
      </w:r>
      <w:proofErr w:type="spellEnd"/>
      <w:r>
        <w:rPr>
          <w:rFonts w:ascii="Arial" w:hAnsi="Arial" w:cs="Arial"/>
          <w:color w:val="44546A" w:themeColor="text2"/>
        </w:rPr>
        <w:t xml:space="preserve">, </w:t>
      </w:r>
      <w:proofErr w:type="spellStart"/>
      <w:r>
        <w:rPr>
          <w:rFonts w:ascii="Arial" w:hAnsi="Arial" w:cs="Arial"/>
          <w:color w:val="44546A" w:themeColor="text2"/>
        </w:rPr>
        <w:t>ka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Latvijas</w:t>
      </w:r>
      <w:proofErr w:type="spellEnd"/>
      <w:r w:rsidRPr="00692ED8">
        <w:rPr>
          <w:rFonts w:ascii="Arial" w:hAnsi="Arial" w:cs="Arial"/>
          <w:i/>
          <w:color w:val="44546A" w:themeColor="text2"/>
        </w:rPr>
        <w:t xml:space="preserve"> </w:t>
      </w:r>
      <w:proofErr w:type="spellStart"/>
      <w:r w:rsidRPr="00692ED8">
        <w:rPr>
          <w:rFonts w:ascii="Arial" w:hAnsi="Arial" w:cs="Arial"/>
          <w:i/>
          <w:color w:val="44546A" w:themeColor="text2"/>
        </w:rPr>
        <w:t>Pastam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katra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novada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teritoriālajā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vienībā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ir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vismaz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viena</w:t>
      </w:r>
      <w:proofErr w:type="spellEnd"/>
      <w:r>
        <w:rPr>
          <w:rFonts w:ascii="Arial" w:hAnsi="Arial" w:cs="Arial"/>
          <w:color w:val="44546A" w:themeColor="text2"/>
        </w:rPr>
        <w:t xml:space="preserve"> pasta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sniegšanas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vieta</w:t>
      </w:r>
      <w:proofErr w:type="spellEnd"/>
      <w:r>
        <w:rPr>
          <w:rFonts w:ascii="Arial" w:hAnsi="Arial" w:cs="Arial"/>
          <w:color w:val="44546A" w:themeColor="text2"/>
        </w:rPr>
        <w:t xml:space="preserve">. </w:t>
      </w: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r>
        <w:rPr>
          <w:rFonts w:ascii="Arial" w:hAnsi="Arial" w:cs="Arial"/>
          <w:color w:val="44546A" w:themeColor="text2"/>
        </w:rPr>
        <w:t>Embūtes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pagasta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iedzīvotāji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tiks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informēti</w:t>
      </w:r>
      <w:proofErr w:type="spellEnd"/>
      <w:r>
        <w:rPr>
          <w:rFonts w:ascii="Arial" w:hAnsi="Arial" w:cs="Arial"/>
          <w:color w:val="44546A" w:themeColor="text2"/>
        </w:rPr>
        <w:t xml:space="preserve"> par pasta </w:t>
      </w:r>
      <w:proofErr w:type="spellStart"/>
      <w:r>
        <w:rPr>
          <w:rFonts w:ascii="Arial" w:hAnsi="Arial" w:cs="Arial"/>
          <w:color w:val="44546A" w:themeColor="text2"/>
        </w:rPr>
        <w:t>pakalpojumu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saņemšanas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turpmākajām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iespējām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pēc</w:t>
      </w:r>
      <w:proofErr w:type="spellEnd"/>
      <w:r>
        <w:rPr>
          <w:rFonts w:ascii="Arial" w:hAnsi="Arial" w:cs="Arial"/>
          <w:color w:val="44546A" w:themeColor="text2"/>
        </w:rPr>
        <w:t xml:space="preserve"> 23.novembra, no 23.oktobra </w:t>
      </w:r>
      <w:proofErr w:type="spellStart"/>
      <w:r>
        <w:rPr>
          <w:rFonts w:ascii="Arial" w:hAnsi="Arial" w:cs="Arial"/>
          <w:color w:val="44546A" w:themeColor="text2"/>
        </w:rPr>
        <w:t>saņemot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informatīvus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paziņojumus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savās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pastkastītēs</w:t>
      </w:r>
      <w:proofErr w:type="spellEnd"/>
      <w:r>
        <w:rPr>
          <w:rFonts w:ascii="Arial" w:hAnsi="Arial" w:cs="Arial"/>
          <w:color w:val="44546A" w:themeColor="text2"/>
        </w:rPr>
        <w:t>.</w:t>
      </w: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r w:rsidRPr="00607145">
        <w:rPr>
          <w:rFonts w:ascii="Arial" w:hAnsi="Arial" w:cs="Arial"/>
          <w:color w:val="44546A" w:themeColor="text2"/>
        </w:rPr>
        <w:t>.</w:t>
      </w: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Pr="003F3B50" w:rsidRDefault="00E81782" w:rsidP="00E81782">
      <w:pPr>
        <w:ind w:left="1701" w:right="1268"/>
        <w:jc w:val="both"/>
        <w:rPr>
          <w:rFonts w:ascii="Arial" w:hAnsi="Arial" w:cs="Arial"/>
          <w:i/>
          <w:color w:val="44546A" w:themeColor="text2"/>
          <w:sz w:val="18"/>
          <w:szCs w:val="18"/>
        </w:rPr>
      </w:pPr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 xml:space="preserve">Par VAS </w:t>
      </w:r>
      <w:proofErr w:type="spellStart"/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Latvijas</w:t>
      </w:r>
      <w:proofErr w:type="spellEnd"/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 xml:space="preserve"> Pasts</w:t>
      </w:r>
    </w:p>
    <w:p w:rsidR="00E81782" w:rsidRPr="003F3B50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  <w:sz w:val="18"/>
          <w:szCs w:val="18"/>
        </w:rPr>
      </w:pPr>
      <w:proofErr w:type="spellStart"/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Latvijas</w:t>
      </w:r>
      <w:proofErr w:type="spellEnd"/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 xml:space="preserve"> Pasts</w:t>
      </w:r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nodrošina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plašāko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pasta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pakalpojumu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pieejamību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visā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Latvijas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teritorijā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uzturot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vairāk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nekā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600 pasta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pakalpojumu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sniegšanas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vietu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.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Uzņēmuma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pamatfunkcija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ir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universālā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pasta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pakalpojuma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sniegšana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papildus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nodrošinot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arī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komercpārvadājumu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eksprespasta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maksājumu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preses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mazumtirdzniecības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gramStart"/>
      <w:r w:rsidRPr="003F3B50">
        <w:rPr>
          <w:rFonts w:ascii="Arial" w:hAnsi="Arial" w:cs="Arial"/>
          <w:color w:val="44546A" w:themeColor="text2"/>
          <w:sz w:val="18"/>
          <w:szCs w:val="18"/>
        </w:rPr>
        <w:t>un</w:t>
      </w:r>
      <w:proofErr w:type="gram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filatēlijas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pakalpojumus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. </w:t>
      </w:r>
      <w:proofErr w:type="spellStart"/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Latvijas</w:t>
      </w:r>
      <w:proofErr w:type="spellEnd"/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 xml:space="preserve"> Pasts</w:t>
      </w:r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ir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valstij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pilnībā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piederošs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uzņēmums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proofErr w:type="gramStart"/>
      <w:r w:rsidRPr="003F3B50">
        <w:rPr>
          <w:rFonts w:ascii="Arial" w:hAnsi="Arial" w:cs="Arial"/>
          <w:color w:val="44546A" w:themeColor="text2"/>
          <w:sz w:val="18"/>
          <w:szCs w:val="18"/>
        </w:rPr>
        <w:t>kurā</w:t>
      </w:r>
      <w:proofErr w:type="spellEnd"/>
      <w:proofErr w:type="gram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strādā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vairāk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nekā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4200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darbinieku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.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Uzņēmuma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iekšzemes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sūtījumu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piegādes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kvalitātes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mērījumus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veic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viena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no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Latvijas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vadošajām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tirgus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sociālo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un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mediju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pētījumu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aģentūrām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Kantar TNS</w:t>
      </w:r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savukārt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pārrobežu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sūtījumu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piegādes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kvalitātes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kontroles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mērījumi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tiek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nodrošināti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Starptautiskās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pasta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korporācijas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(</w:t>
      </w:r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International Post Corporation</w:t>
      </w:r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)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ietvaros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ar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izpētes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kompāniju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Kantar TNS</w:t>
      </w:r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, </w:t>
      </w:r>
      <w:proofErr w:type="spellStart"/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Ipsos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un </w:t>
      </w:r>
      <w:r w:rsidRPr="003F3B50">
        <w:rPr>
          <w:rFonts w:ascii="Arial" w:hAnsi="Arial" w:cs="Arial"/>
          <w:i/>
          <w:color w:val="44546A" w:themeColor="text2"/>
          <w:sz w:val="18"/>
          <w:szCs w:val="18"/>
        </w:rPr>
        <w:t>Quotas</w:t>
      </w:r>
      <w:r w:rsidRPr="003F3B50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proofErr w:type="spellStart"/>
      <w:r w:rsidRPr="003F3B50">
        <w:rPr>
          <w:rFonts w:ascii="Arial" w:hAnsi="Arial" w:cs="Arial"/>
          <w:color w:val="44546A" w:themeColor="text2"/>
          <w:sz w:val="18"/>
          <w:szCs w:val="18"/>
        </w:rPr>
        <w:t>starpniecību</w:t>
      </w:r>
      <w:proofErr w:type="spellEnd"/>
      <w:r w:rsidRPr="003F3B50">
        <w:rPr>
          <w:rFonts w:ascii="Arial" w:hAnsi="Arial" w:cs="Arial"/>
          <w:color w:val="44546A" w:themeColor="text2"/>
          <w:sz w:val="18"/>
          <w:szCs w:val="18"/>
        </w:rPr>
        <w:t>.</w:t>
      </w: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  <w:sz w:val="16"/>
          <w:szCs w:val="16"/>
        </w:rPr>
      </w:pP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r w:rsidRPr="00607145">
        <w:rPr>
          <w:rFonts w:ascii="Arial" w:hAnsi="Arial" w:cs="Arial"/>
          <w:color w:val="44546A" w:themeColor="text2"/>
        </w:rPr>
        <w:t>Sīkākai</w:t>
      </w:r>
      <w:proofErr w:type="spellEnd"/>
      <w:r w:rsidRPr="00607145">
        <w:rPr>
          <w:rFonts w:ascii="Arial" w:hAnsi="Arial" w:cs="Arial"/>
          <w:color w:val="44546A" w:themeColor="text2"/>
        </w:rPr>
        <w:t xml:space="preserve"> </w:t>
      </w:r>
      <w:proofErr w:type="spellStart"/>
      <w:r w:rsidRPr="00607145">
        <w:rPr>
          <w:rFonts w:ascii="Arial" w:hAnsi="Arial" w:cs="Arial"/>
          <w:color w:val="44546A" w:themeColor="text2"/>
        </w:rPr>
        <w:t>informācijai</w:t>
      </w:r>
      <w:proofErr w:type="spellEnd"/>
      <w:r w:rsidRPr="00607145">
        <w:rPr>
          <w:rFonts w:ascii="Arial" w:hAnsi="Arial" w:cs="Arial"/>
          <w:color w:val="44546A" w:themeColor="text2"/>
        </w:rPr>
        <w:t>:</w:t>
      </w: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color w:val="44546A" w:themeColor="text2"/>
        </w:rPr>
        <w:t>Gundega</w:t>
      </w:r>
      <w:r w:rsidRPr="00607145">
        <w:rPr>
          <w:rFonts w:ascii="Arial" w:hAnsi="Arial" w:cs="Arial"/>
          <w:color w:val="44546A" w:themeColor="text2"/>
        </w:rPr>
        <w:t xml:space="preserve"> </w:t>
      </w:r>
      <w:r>
        <w:rPr>
          <w:rFonts w:ascii="Arial" w:hAnsi="Arial" w:cs="Arial"/>
          <w:color w:val="44546A" w:themeColor="text2"/>
        </w:rPr>
        <w:t>Vārpa</w:t>
      </w:r>
      <w:r w:rsidRPr="00607145">
        <w:rPr>
          <w:rFonts w:ascii="Arial" w:hAnsi="Arial" w:cs="Arial"/>
          <w:color w:val="44546A" w:themeColor="text2"/>
        </w:rPr>
        <w:t xml:space="preserve"> | </w:t>
      </w:r>
      <w:proofErr w:type="spellStart"/>
      <w:r>
        <w:rPr>
          <w:rFonts w:ascii="Arial" w:hAnsi="Arial" w:cs="Arial"/>
          <w:color w:val="44546A" w:themeColor="text2"/>
        </w:rPr>
        <w:t>Ārējo</w:t>
      </w:r>
      <w:proofErr w:type="spellEnd"/>
      <w:r w:rsidRPr="00607145"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komunikāciju</w:t>
      </w:r>
      <w:proofErr w:type="spellEnd"/>
      <w:r w:rsidRPr="00607145"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vadības</w:t>
      </w:r>
      <w:proofErr w:type="spellEnd"/>
      <w:r>
        <w:rPr>
          <w:rFonts w:ascii="Arial" w:hAnsi="Arial" w:cs="Arial"/>
          <w:color w:val="44546A" w:themeColor="text2"/>
        </w:rPr>
        <w:t xml:space="preserve"> </w:t>
      </w:r>
      <w:proofErr w:type="spellStart"/>
      <w:r>
        <w:rPr>
          <w:rFonts w:ascii="Arial" w:hAnsi="Arial" w:cs="Arial"/>
          <w:color w:val="44546A" w:themeColor="text2"/>
        </w:rPr>
        <w:t>daļas</w:t>
      </w:r>
      <w:proofErr w:type="spellEnd"/>
      <w:r>
        <w:rPr>
          <w:rFonts w:ascii="Arial" w:hAnsi="Arial" w:cs="Arial"/>
          <w:color w:val="44546A" w:themeColor="text2"/>
        </w:rPr>
        <w:t xml:space="preserve"> vadītāja</w:t>
      </w: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proofErr w:type="spellStart"/>
      <w:proofErr w:type="gramStart"/>
      <w:r w:rsidRPr="00607145">
        <w:rPr>
          <w:rFonts w:ascii="Arial" w:hAnsi="Arial" w:cs="Arial"/>
          <w:color w:val="44546A" w:themeColor="text2"/>
        </w:rPr>
        <w:t>Tālr</w:t>
      </w:r>
      <w:proofErr w:type="spellEnd"/>
      <w:r w:rsidRPr="00607145">
        <w:rPr>
          <w:rFonts w:ascii="Arial" w:hAnsi="Arial" w:cs="Arial"/>
          <w:color w:val="44546A" w:themeColor="text2"/>
        </w:rPr>
        <w:t>.:</w:t>
      </w:r>
      <w:proofErr w:type="gramEnd"/>
      <w:r w:rsidRPr="00607145">
        <w:rPr>
          <w:rFonts w:ascii="Arial" w:hAnsi="Arial" w:cs="Arial"/>
          <w:color w:val="44546A" w:themeColor="text2"/>
        </w:rPr>
        <w:t xml:space="preserve"> +371 </w:t>
      </w:r>
      <w:r>
        <w:rPr>
          <w:rFonts w:ascii="Arial" w:hAnsi="Arial" w:cs="Arial"/>
          <w:color w:val="44546A" w:themeColor="text2"/>
        </w:rPr>
        <w:t>67608505</w:t>
      </w:r>
      <w:r w:rsidRPr="00607145">
        <w:rPr>
          <w:rFonts w:ascii="Arial" w:hAnsi="Arial" w:cs="Arial"/>
          <w:color w:val="44546A" w:themeColor="text2"/>
        </w:rPr>
        <w:t xml:space="preserve"> | Mob.: +371 </w:t>
      </w:r>
      <w:r>
        <w:rPr>
          <w:rFonts w:ascii="Arial" w:hAnsi="Arial" w:cs="Arial"/>
          <w:color w:val="44546A" w:themeColor="text2"/>
        </w:rPr>
        <w:t>26628729</w:t>
      </w:r>
    </w:p>
    <w:p w:rsidR="00E81782" w:rsidRPr="00692ED8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r w:rsidRPr="00607145">
        <w:rPr>
          <w:rFonts w:ascii="Arial" w:hAnsi="Arial" w:cs="Arial"/>
          <w:color w:val="44546A" w:themeColor="text2"/>
        </w:rPr>
        <w:t xml:space="preserve">E-pasts: </w:t>
      </w:r>
      <w:hyperlink r:id="rId6" w:history="1">
        <w:r w:rsidRPr="00845420">
          <w:rPr>
            <w:rStyle w:val="Hyperlink"/>
            <w:rFonts w:ascii="Arial" w:hAnsi="Arial" w:cs="Arial"/>
          </w:rPr>
          <w:t>pr@pasts.lv</w:t>
        </w:r>
      </w:hyperlink>
      <w:r>
        <w:rPr>
          <w:rFonts w:ascii="Arial" w:hAnsi="Arial" w:cs="Arial"/>
          <w:color w:val="44546A" w:themeColor="text2"/>
        </w:rPr>
        <w:t>;</w:t>
      </w:r>
      <w:r w:rsidRPr="00607145">
        <w:rPr>
          <w:rFonts w:ascii="Arial" w:hAnsi="Arial" w:cs="Arial"/>
          <w:color w:val="44546A" w:themeColor="text2"/>
        </w:rPr>
        <w:t xml:space="preserve"> </w:t>
      </w:r>
      <w:hyperlink r:id="rId7" w:history="1">
        <w:r w:rsidRPr="00845420">
          <w:rPr>
            <w:rStyle w:val="Hyperlink"/>
            <w:rFonts w:ascii="Arial" w:hAnsi="Arial" w:cs="Arial"/>
          </w:rPr>
          <w:t>gundega.varpa@pasts.lv</w:t>
        </w:r>
      </w:hyperlink>
    </w:p>
    <w:p w:rsidR="00E81782" w:rsidRPr="00692ED8" w:rsidRDefault="00D827B9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hyperlink r:id="rId8" w:history="1">
        <w:proofErr w:type="gramStart"/>
        <w:r w:rsidR="00E81782" w:rsidRPr="007A0928">
          <w:rPr>
            <w:rStyle w:val="Hyperlink"/>
            <w:rFonts w:ascii="Arial" w:hAnsi="Arial" w:cs="Arial"/>
          </w:rPr>
          <w:t>twitter.com/</w:t>
        </w:r>
        <w:proofErr w:type="spellStart"/>
        <w:r w:rsidR="00E81782" w:rsidRPr="007A0928">
          <w:rPr>
            <w:rStyle w:val="Hyperlink"/>
            <w:rFonts w:ascii="Arial" w:hAnsi="Arial" w:cs="Arial"/>
          </w:rPr>
          <w:t>latvijas_pasts</w:t>
        </w:r>
        <w:proofErr w:type="spellEnd"/>
        <w:proofErr w:type="gramEnd"/>
      </w:hyperlink>
      <w:r w:rsidR="00E81782" w:rsidRPr="00607145">
        <w:rPr>
          <w:rFonts w:ascii="Arial" w:hAnsi="Arial" w:cs="Arial"/>
          <w:color w:val="44546A" w:themeColor="text2"/>
        </w:rPr>
        <w:t xml:space="preserve"> | </w:t>
      </w:r>
      <w:hyperlink r:id="rId9" w:history="1">
        <w:r w:rsidR="00E81782" w:rsidRPr="007A0928">
          <w:rPr>
            <w:rStyle w:val="Hyperlink"/>
            <w:rFonts w:ascii="Arial" w:hAnsi="Arial" w:cs="Arial"/>
          </w:rPr>
          <w:t>facebook.com/</w:t>
        </w:r>
        <w:proofErr w:type="spellStart"/>
        <w:r w:rsidR="00E81782" w:rsidRPr="007A0928">
          <w:rPr>
            <w:rStyle w:val="Hyperlink"/>
            <w:rFonts w:ascii="Arial" w:hAnsi="Arial" w:cs="Arial"/>
          </w:rPr>
          <w:t>latvijas.pasts</w:t>
        </w:r>
        <w:proofErr w:type="spellEnd"/>
      </w:hyperlink>
      <w:r w:rsidR="00E81782" w:rsidRPr="00692ED8">
        <w:rPr>
          <w:rFonts w:ascii="Arial" w:hAnsi="Arial" w:cs="Arial"/>
          <w:color w:val="44546A" w:themeColor="text2"/>
        </w:rPr>
        <w:t xml:space="preserve">| </w:t>
      </w:r>
    </w:p>
    <w:p w:rsidR="00E81782" w:rsidRPr="00692ED8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D827B9">
      <w:pPr>
        <w:ind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</w:p>
    <w:p w:rsidR="00E81782" w:rsidRPr="00607145" w:rsidRDefault="00E81782" w:rsidP="00E81782">
      <w:pPr>
        <w:ind w:left="1701" w:right="1268"/>
        <w:jc w:val="both"/>
        <w:rPr>
          <w:rFonts w:ascii="Arial" w:hAnsi="Arial" w:cs="Arial"/>
          <w:color w:val="44546A" w:themeColor="text2"/>
        </w:rPr>
      </w:pPr>
      <w:r>
        <w:rPr>
          <w:rFonts w:ascii="Arial" w:hAnsi="Arial" w:cs="Arial"/>
          <w:noProof/>
          <w:color w:val="44546A" w:themeColor="text2"/>
          <w:lang w:val="lv-LV" w:eastAsia="lv-LV"/>
        </w:rPr>
        <w:drawing>
          <wp:anchor distT="0" distB="0" distL="114300" distR="114300" simplePos="0" relativeHeight="251660288" behindDoc="1" locked="0" layoutInCell="1" allowOverlap="1" wp14:anchorId="2D81004A" wp14:editId="48F4E45C">
            <wp:simplePos x="0" y="0"/>
            <wp:positionH relativeFrom="column">
              <wp:posOffset>0</wp:posOffset>
            </wp:positionH>
            <wp:positionV relativeFrom="paragraph">
              <wp:posOffset>-1440180</wp:posOffset>
            </wp:positionV>
            <wp:extent cx="7558405" cy="10691495"/>
            <wp:effectExtent l="0" t="0" r="1079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_presesReliize_A4+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3"/>
                    <a:stretch/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782" w:rsidRDefault="00E81782" w:rsidP="00E81782"/>
    <w:p w:rsidR="00E81782" w:rsidRDefault="00E81782" w:rsidP="00E81782"/>
    <w:p w:rsidR="008361D1" w:rsidRDefault="008361D1"/>
    <w:sectPr w:rsidR="008361D1" w:rsidSect="00E27F35">
      <w:pgSz w:w="11900" w:h="16840"/>
      <w:pgMar w:top="2268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82"/>
    <w:rsid w:val="00253B6B"/>
    <w:rsid w:val="008361D1"/>
    <w:rsid w:val="00D827B9"/>
    <w:rsid w:val="00E8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AF2783-EF8A-4A37-8D76-4B72DE67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8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7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tvijas_pas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ndega.varpa@pasts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pasts.l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www.facebook.com/latvijas.pa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Gundega Vārpa</dc:creator>
  <cp:keywords/>
  <dc:description/>
  <cp:lastModifiedBy>Vineta Danielsone</cp:lastModifiedBy>
  <cp:revision>3</cp:revision>
  <dcterms:created xsi:type="dcterms:W3CDTF">2017-10-04T07:46:00Z</dcterms:created>
  <dcterms:modified xsi:type="dcterms:W3CDTF">2017-10-23T13:40:00Z</dcterms:modified>
</cp:coreProperties>
</file>