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362"/>
        <w:gridCol w:w="1906"/>
        <w:gridCol w:w="3080"/>
        <w:gridCol w:w="179"/>
        <w:gridCol w:w="1093"/>
        <w:gridCol w:w="41"/>
        <w:gridCol w:w="930"/>
        <w:gridCol w:w="204"/>
        <w:gridCol w:w="1419"/>
        <w:gridCol w:w="425"/>
      </w:tblGrid>
      <w:tr w:rsidR="00827656" w:rsidRPr="00827656" w:rsidTr="002C0066">
        <w:trPr>
          <w:gridBefore w:val="1"/>
          <w:gridAfter w:val="1"/>
          <w:wBefore w:w="993" w:type="dxa"/>
          <w:wAfter w:w="425" w:type="dxa"/>
          <w:trHeight w:val="259"/>
        </w:trPr>
        <w:tc>
          <w:tcPr>
            <w:tcW w:w="9214" w:type="dxa"/>
            <w:gridSpan w:val="9"/>
            <w:noWrap/>
            <w:vAlign w:val="bottom"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00A12A4" wp14:editId="6D79D5B2">
                  <wp:extent cx="742950" cy="1019175"/>
                  <wp:effectExtent l="0" t="0" r="0" b="952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 REPUBLIKA</w:t>
            </w:r>
          </w:p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lv-LV"/>
              </w:rPr>
            </w:pPr>
          </w:p>
          <w:p w:rsidR="00827656" w:rsidRPr="00827656" w:rsidRDefault="00827656" w:rsidP="0082765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VAIŅODES   NOVADA  DOME</w:t>
            </w:r>
          </w:p>
          <w:p w:rsidR="00827656" w:rsidRPr="00827656" w:rsidRDefault="00827656" w:rsidP="0082765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Reģ.Nr.90000059071, Raiņa iela 23a, Vaiņode, Vaiņodes pag.,  Vaiņodes nov.,  LV-3435</w:t>
            </w:r>
          </w:p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tālr.63464333, 63464954, fakss 63407924, e-pasts   </w:t>
            </w:r>
            <w:hyperlink r:id="rId5" w:history="1">
              <w:r w:rsidRPr="0082765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lv-LV"/>
                </w:rPr>
                <w:t>dome@vainode.lv</w:t>
              </w:r>
            </w:hyperlink>
          </w:p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APSTIPRINĀTS:</w:t>
            </w:r>
          </w:p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Ar 2018.gada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.janvāra</w:t>
            </w:r>
          </w:p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novada domes sēdes</w:t>
            </w:r>
          </w:p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lēmumu (Protokols Nr.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1, 1</w:t>
            </w: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gridBefore w:val="1"/>
          <w:gridAfter w:val="1"/>
          <w:wBefore w:w="993" w:type="dxa"/>
          <w:wAfter w:w="425" w:type="dxa"/>
          <w:trHeight w:val="1291"/>
        </w:trPr>
        <w:tc>
          <w:tcPr>
            <w:tcW w:w="9214" w:type="dxa"/>
            <w:gridSpan w:val="9"/>
            <w:noWrap/>
            <w:vAlign w:val="bottom"/>
            <w:hideMark/>
          </w:tcPr>
          <w:p w:rsidR="00827656" w:rsidRDefault="00827656" w:rsidP="002C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Vaiņodes novada pašvaldības Saistošie noteikumi Nr.1</w:t>
            </w:r>
          </w:p>
          <w:p w:rsidR="00827656" w:rsidRDefault="00827656" w:rsidP="002C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Grozījumi 2017.gada 26.janvāra Saistošajos noteikumos Nr.2</w:t>
            </w:r>
          </w:p>
          <w:p w:rsidR="00827656" w:rsidRDefault="004229DE" w:rsidP="002C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“</w:t>
            </w:r>
            <w:r w:rsidR="00827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Vaiņodes novada </w:t>
            </w:r>
            <w:bookmarkStart w:id="0" w:name="_GoBack"/>
            <w:r w:rsidR="00827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pašvaldības pamatbudžeta un speciālo līdzekļu budžeta plāns 2017.gadam.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”</w:t>
            </w:r>
            <w:bookmarkEnd w:id="0"/>
          </w:p>
          <w:p w:rsidR="00827656" w:rsidRPr="00827656" w:rsidRDefault="00827656" w:rsidP="002C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27656" w:rsidRPr="00827656" w:rsidTr="002C0066">
        <w:trPr>
          <w:gridBefore w:val="1"/>
          <w:gridAfter w:val="1"/>
          <w:wBefore w:w="993" w:type="dxa"/>
          <w:wAfter w:w="425" w:type="dxa"/>
          <w:trHeight w:val="80"/>
        </w:trPr>
        <w:tc>
          <w:tcPr>
            <w:tcW w:w="9214" w:type="dxa"/>
            <w:gridSpan w:val="9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 w:rsidP="008276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 w:rsidP="002C0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425" w:type="dxa"/>
          <w:trHeight w:val="29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 w:rsidP="002C0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2C0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Vaiņodes novada domes konsolidētais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93" w:type="dxa"/>
          <w:wAfter w:w="425" w:type="dxa"/>
          <w:trHeight w:val="37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 w:rsidP="002C0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2C0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C00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PAMATBUDŽETA PLĀNS 2017.gadam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993" w:type="dxa"/>
          <w:trHeight w:val="37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 w:rsidP="002C0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2C0066" w:rsidP="002C0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                                 </w:t>
            </w:r>
            <w:r w:rsidR="00827656" w:rsidRPr="00827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GROZĪJUMI (4)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79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82765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Klasif</w:t>
            </w:r>
            <w:proofErr w:type="spellEnd"/>
            <w:r w:rsidRPr="0082765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     kods</w:t>
            </w: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Vaiņodes novada dome</w:t>
            </w: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Vaiņodes internātpamatskola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Konsolidācija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Konsolidētais plāns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IEŅĒMUMI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PLĀNS (EUR)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1.1.0.0.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Ieņēmumi no iedzīvotāju ienākuma nodokļa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1048950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1048950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4.0.0.0.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Īpašuma nodokļi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191742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191742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9.0.0.0.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 xml:space="preserve">Valsts(pašvaldību) nodevas 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2023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12.0.0.0.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 xml:space="preserve">Pārējie </w:t>
            </w:r>
            <w:proofErr w:type="spellStart"/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nenodokļu</w:t>
            </w:r>
            <w:proofErr w:type="spellEnd"/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 xml:space="preserve"> ieņēmumi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10440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10440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13.0.0.0.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Ieņēmumi no valsts (pašvaldību) īpašuma iznomāšanas, pārdošanas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88298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88298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18.0.0.0.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 xml:space="preserve">Valsts budžeta </w:t>
            </w:r>
            <w:proofErr w:type="spellStart"/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transferti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1810857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1810857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19.0.0.0.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 xml:space="preserve">Pašvaldību budžetu </w:t>
            </w:r>
            <w:proofErr w:type="spellStart"/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transferti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12756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423040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-423040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12756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21.0.0.0.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Maksas pakalpojumi u.c. pašu ieņēmumi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411516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35657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-1162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446011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KOPĀ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3576582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458697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-424202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3611077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IZDEVUMI pēc funkcionālajām kategorijām</w:t>
            </w:r>
          </w:p>
        </w:tc>
        <w:tc>
          <w:tcPr>
            <w:tcW w:w="4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PLĀNS (EUR)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01.100.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Vispārējie valdības dienesti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441734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-72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441662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03.000.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Sabiedriskā kārtība un drošība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50203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50203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04.000.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Ekonomiskā darbība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205072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205072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06.000.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Pašvaldības teritoriju un mājokļu apsaimniekošana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754715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-480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754235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08.000.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 xml:space="preserve">Atpūta, kultūra, sports 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152436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-22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152414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09.000.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Izglītība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1544295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460620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-423040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1581875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10.000.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Sociālā aizsardzība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433033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-588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432445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KOPĀ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3581488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460620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-424202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3617906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IZDEVUMI pēc ekonomiskajām kategorijām</w:t>
            </w:r>
          </w:p>
        </w:tc>
        <w:tc>
          <w:tcPr>
            <w:tcW w:w="4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PLĀNS (EUR)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1100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Atalgojums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1540181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296970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-480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1836671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1200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Darba devēja valsts sociālās apdrošināšanas obligātās iemaksas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408965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60589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469554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2100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Mācību, darba un dienesta komandējumi, darba braucieni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17001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4601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21602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2200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Pakalpojumi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448244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56373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-22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504595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2300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Krājumi, materiāli, energoresursi, preces, inventārs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355658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42014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-72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397600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2500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Nodokļu, nodevu un naudas sodu maksājumi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30756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30756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3000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Subsīdijas un dotācijas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7977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7977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 xml:space="preserve">Procentu izdevumi 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5000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Pamatkapitāla veidošana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227756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227829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6000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Sociālie pabalsti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96903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-588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96315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7000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 xml:space="preserve">Uzturēšanas izdevumu </w:t>
            </w:r>
            <w:proofErr w:type="spellStart"/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transferti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446547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-423040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23507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9000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 xml:space="preserve">Kapitālo izdevumu </w:t>
            </w:r>
            <w:proofErr w:type="spellStart"/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transferti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1500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KOPĀ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3581488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460620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-424202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3617906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FINANSĒŠANA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Naudas līdzekļi perioda sākumā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186735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3278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190013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Naudas līdzekļi perioda beigās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208192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1355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209547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Aizņēmumi saņemti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51849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51849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20"/>
              </w:rPr>
              <w:t>Aizņēmumu atmaksa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25486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76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25486</w:t>
            </w: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827656" w:rsidRPr="00827656" w:rsidTr="002C00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765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Vaiņodes novada domes priekšsēdētājs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82765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V.Jansons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27656" w:rsidRPr="00827656" w:rsidRDefault="00827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827656" w:rsidRPr="00827656" w:rsidRDefault="00827656">
      <w:pPr>
        <w:rPr>
          <w:sz w:val="20"/>
        </w:rPr>
      </w:pPr>
    </w:p>
    <w:tbl>
      <w:tblPr>
        <w:tblW w:w="8652" w:type="dxa"/>
        <w:tblLook w:val="04A0" w:firstRow="1" w:lastRow="0" w:firstColumn="1" w:lastColumn="0" w:noHBand="0" w:noVBand="1"/>
      </w:tblPr>
      <w:tblGrid>
        <w:gridCol w:w="916"/>
        <w:gridCol w:w="5780"/>
        <w:gridCol w:w="1720"/>
        <w:gridCol w:w="236"/>
      </w:tblGrid>
      <w:tr w:rsidR="00827656" w:rsidRPr="00827656" w:rsidTr="002C0066">
        <w:trPr>
          <w:trHeight w:val="28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</w:tr>
      <w:tr w:rsidR="00827656" w:rsidRPr="00827656" w:rsidTr="002C0066">
        <w:trPr>
          <w:trHeight w:val="25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2C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25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lang w:eastAsia="lv-LV"/>
              </w:rPr>
              <w:t>Vaiņodes novada domes konsolidētais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27656" w:rsidRPr="00827656" w:rsidTr="002C0066">
        <w:trPr>
          <w:trHeight w:val="39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SPECIĀLO LĪDZEKĻU BUDŽETA PLĀNS 2017.gadam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7656" w:rsidRPr="00827656" w:rsidTr="002C0066">
        <w:trPr>
          <w:trHeight w:val="39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GROZĪJUMI  (3)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Klasif</w:t>
            </w:r>
            <w:proofErr w:type="spellEnd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     kods</w:t>
            </w:r>
            <w:r w:rsidRPr="00827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IEŅĒMUMI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PLĀNS (EUR)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7656" w:rsidRPr="00827656" w:rsidTr="002C006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827656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5.0.0.0.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Nodokļi par pakalpojumiem un precēm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30670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827656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12.0.0.0.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Pārējie </w:t>
            </w:r>
            <w:proofErr w:type="spellStart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nenodokļu</w:t>
            </w:r>
            <w:proofErr w:type="spellEnd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ieņēmumi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827656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18.0.0.0.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transferti</w:t>
            </w:r>
            <w:proofErr w:type="spellEnd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208834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276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239524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7656" w:rsidRPr="00827656" w:rsidTr="002C006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5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Klasif</w:t>
            </w:r>
            <w:proofErr w:type="spellEnd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     kods</w:t>
            </w:r>
            <w:r w:rsidRPr="00827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IZDEVUMI pēc funkcionālajām kategorijām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PLĀNS (EUR)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7656" w:rsidRPr="00827656" w:rsidTr="002C006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827656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04.000.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Ekonomiskā darbība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72596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827656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05.000.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Vides aizsardzība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32053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276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104649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7656" w:rsidRPr="00827656" w:rsidTr="002C006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5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Klasif</w:t>
            </w:r>
            <w:proofErr w:type="spellEnd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     kods</w:t>
            </w:r>
            <w:r w:rsidRPr="00827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IZDEVUMI pēc ekonomiskajām kategorijām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PLĀNS (EUR)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7656" w:rsidRPr="00827656" w:rsidTr="002C006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827656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14949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827656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valsts </w:t>
            </w:r>
            <w:proofErr w:type="spellStart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soc.apdrošināšanas</w:t>
            </w:r>
            <w:proofErr w:type="spellEnd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obligātās iemaksas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827656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58116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827656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Krājumi, materiāli, energoresursi, preces, inventārs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827656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Nodokļu maksājumi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827656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276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104649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7656" w:rsidRPr="00827656" w:rsidTr="002C0066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27656" w:rsidRPr="00827656" w:rsidTr="002C0066">
        <w:trPr>
          <w:trHeight w:val="28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FINANSĒŠANA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2765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lang w:eastAsia="lv-LV"/>
              </w:rPr>
              <w:t>Naudas līdzekļi perioda sākumā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lang w:eastAsia="lv-LV"/>
              </w:rPr>
              <w:t>78867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27656" w:rsidRPr="00827656" w:rsidTr="002C006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lang w:eastAsia="lv-LV"/>
              </w:rPr>
              <w:t>Naudas līdzekļi perioda beigās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lang w:eastAsia="lv-LV"/>
              </w:rPr>
              <w:t>213742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27656" w:rsidRPr="00827656" w:rsidTr="002C0066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27656" w:rsidRPr="00827656" w:rsidTr="002C006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novada domes priekšsēdētājs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8276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V.Jansons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56" w:rsidRPr="00827656" w:rsidRDefault="00827656" w:rsidP="0082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CD2B32" w:rsidRDefault="00CD2B32"/>
    <w:sectPr w:rsidR="00CD2B32" w:rsidSect="002C00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73"/>
    <w:rsid w:val="002C0066"/>
    <w:rsid w:val="004229DE"/>
    <w:rsid w:val="00827656"/>
    <w:rsid w:val="00BB6773"/>
    <w:rsid w:val="00C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1F7F-36BC-4814-B962-000465EC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C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0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vainod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IneseP</dc:creator>
  <cp:keywords/>
  <dc:description/>
  <cp:lastModifiedBy>Armands</cp:lastModifiedBy>
  <cp:revision>5</cp:revision>
  <cp:lastPrinted>2018-03-06T14:01:00Z</cp:lastPrinted>
  <dcterms:created xsi:type="dcterms:W3CDTF">2018-03-06T08:48:00Z</dcterms:created>
  <dcterms:modified xsi:type="dcterms:W3CDTF">2018-03-07T06:52:00Z</dcterms:modified>
</cp:coreProperties>
</file>