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28" w:rsidRDefault="00DE0563" w:rsidP="00DE0563">
      <w:pPr>
        <w:spacing w:after="4"/>
        <w:ind w:left="0" w:right="0" w:firstLine="0"/>
        <w:jc w:val="center"/>
      </w:pPr>
      <w:r w:rsidRPr="00B76B27">
        <w:rPr>
          <w:noProof/>
          <w:kern w:val="2"/>
          <w:sz w:val="20"/>
          <w:szCs w:val="20"/>
        </w:rPr>
        <w:drawing>
          <wp:inline distT="0" distB="0" distL="0" distR="0" wp14:anchorId="6C285ABF" wp14:editId="632E5423">
            <wp:extent cx="571500" cy="85725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328" w:rsidRDefault="007D468D">
      <w:pPr>
        <w:spacing w:after="0"/>
        <w:ind w:left="0" w:right="0" w:firstLine="0"/>
      </w:pPr>
      <w:r>
        <w:rPr>
          <w:sz w:val="24"/>
        </w:rPr>
        <w:t xml:space="preserve"> </w:t>
      </w:r>
    </w:p>
    <w:p w:rsidR="005C4328" w:rsidRDefault="007D468D">
      <w:pPr>
        <w:spacing w:after="47" w:line="262" w:lineRule="auto"/>
        <w:ind w:left="649" w:right="696"/>
        <w:jc w:val="center"/>
      </w:pPr>
      <w:r>
        <w:rPr>
          <w:sz w:val="20"/>
        </w:rPr>
        <w:t xml:space="preserve">LATVIJAS  REPUBLIKA </w:t>
      </w:r>
    </w:p>
    <w:p w:rsidR="005C4328" w:rsidRDefault="007D468D">
      <w:pPr>
        <w:pStyle w:val="Virsraksts1"/>
        <w:ind w:left="1394" w:right="1437"/>
      </w:pPr>
      <w:r>
        <w:t>VAIŅODES   NOVADA  DOME</w:t>
      </w:r>
      <w:r>
        <w:rPr>
          <w:b w:val="0"/>
        </w:rPr>
        <w:t xml:space="preserve"> </w:t>
      </w:r>
    </w:p>
    <w:p w:rsidR="005C4328" w:rsidRDefault="007D468D">
      <w:pPr>
        <w:spacing w:after="0"/>
        <w:ind w:left="0" w:right="0" w:firstLine="0"/>
      </w:pPr>
      <w:r>
        <w:rPr>
          <w:sz w:val="20"/>
        </w:rPr>
        <w:t xml:space="preserve"> </w:t>
      </w:r>
    </w:p>
    <w:p w:rsidR="005C4328" w:rsidRDefault="007D468D">
      <w:pPr>
        <w:spacing w:after="39"/>
        <w:ind w:left="-29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8230" cy="18288"/>
                <wp:effectExtent l="0" t="0" r="0" b="0"/>
                <wp:docPr id="1765" name="Group 1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2437" name="Shape 2437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5E9256F7" id="Group 1765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">
                <v:shape id="Shape 2437" o:spid="_x0000_s1027" style="position:absolute;width:61582;height:182;visibility:visible;mso-wrap-style:square;v-text-anchor:top" coordsize="61582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NbsgA&#10;AADdAAAADwAAAGRycy9kb3ducmV2LnhtbESPT2sCMRTE7wW/Q3iCF6nZumLbrVG0IKjgobYI3h6b&#10;t3/o5mVJ4rr99k1B6HGYmd8wi1VvGtGR87VlBU+TBARxbnXNpYKvz+3jCwgfkDU2lknBD3lYLQcP&#10;C8y0vfEHdadQighhn6GCKoQ2k9LnFRn0E9sSR6+wzmCI0pVSO7xFuGnkNEnm0mDNcaHClt4ryr9P&#10;V6Nglxw2+2NxKEL7Wl/OaTrutm6s1GjYr99ABOrDf/je3mkF01n6DH9v4hO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5I1uyAAAAN0AAAAPAAAAAAAAAAAAAAAAAJgCAABk&#10;cnMvZG93bnJldi54bWxQSwUGAAAAAAQABAD1AAAAjQMAAAAA&#10;" path="m,l6158230,r,18288l,18288,,e" fillcolor="black" stroked="f" strokeweight="0">
                  <v:stroke miterlimit="83231f" joinstyle="miter"/>
                  <v:path arrowok="t" textboxrect="0,0,6158230,18288"/>
                </v:shape>
                <w10:anchorlock/>
              </v:group>
            </w:pict>
          </mc:Fallback>
        </mc:AlternateContent>
      </w:r>
    </w:p>
    <w:p w:rsidR="005C4328" w:rsidRDefault="007D468D">
      <w:pPr>
        <w:spacing w:after="14" w:line="262" w:lineRule="auto"/>
        <w:ind w:left="649" w:right="646"/>
        <w:jc w:val="center"/>
      </w:pPr>
      <w:r>
        <w:rPr>
          <w:sz w:val="20"/>
        </w:rPr>
        <w:t xml:space="preserve">Reģ.Nr.90000059071, Raiņa iela 23A, Vaiņode, Vaiņodes pag.,  Vaiņodes nov. LV-3435,  tālr.63464333, 63464954, fakss 63407924, e-pasts   </w:t>
      </w:r>
      <w:r>
        <w:rPr>
          <w:sz w:val="20"/>
          <w:u w:val="single" w:color="000000"/>
        </w:rPr>
        <w:t>dome@vainode.lv</w:t>
      </w:r>
      <w:r>
        <w:rPr>
          <w:sz w:val="20"/>
        </w:rPr>
        <w:t xml:space="preserve"> </w:t>
      </w:r>
    </w:p>
    <w:p w:rsidR="005C4328" w:rsidRDefault="007D468D">
      <w:pPr>
        <w:spacing w:after="0"/>
        <w:ind w:left="5" w:right="0" w:firstLine="0"/>
        <w:jc w:val="center"/>
      </w:pPr>
      <w:r>
        <w:rPr>
          <w:sz w:val="24"/>
        </w:rPr>
        <w:t xml:space="preserve"> </w:t>
      </w:r>
    </w:p>
    <w:p w:rsidR="005C4328" w:rsidRDefault="007D468D">
      <w:pPr>
        <w:spacing w:after="0"/>
        <w:ind w:left="5" w:right="0" w:firstLine="0"/>
        <w:jc w:val="center"/>
      </w:pPr>
      <w:r>
        <w:rPr>
          <w:sz w:val="24"/>
        </w:rPr>
        <w:t xml:space="preserve"> </w:t>
      </w:r>
    </w:p>
    <w:p w:rsidR="005C4328" w:rsidRDefault="007D468D">
      <w:pPr>
        <w:spacing w:after="0"/>
        <w:ind w:right="44"/>
        <w:jc w:val="right"/>
      </w:pPr>
      <w:r>
        <w:rPr>
          <w:sz w:val="20"/>
        </w:rPr>
        <w:t xml:space="preserve">APSTIPRINĀTS  </w:t>
      </w:r>
    </w:p>
    <w:p w:rsidR="005C4328" w:rsidRDefault="007D468D">
      <w:pPr>
        <w:spacing w:after="0"/>
        <w:ind w:right="44"/>
        <w:jc w:val="right"/>
      </w:pPr>
      <w:r>
        <w:rPr>
          <w:sz w:val="20"/>
        </w:rPr>
        <w:t xml:space="preserve">Ar Vaiņodes novada domes  </w:t>
      </w:r>
    </w:p>
    <w:p w:rsidR="005C4328" w:rsidRPr="005C1785" w:rsidRDefault="005C1785">
      <w:pPr>
        <w:spacing w:after="0"/>
        <w:ind w:right="44"/>
        <w:jc w:val="right"/>
      </w:pPr>
      <w:r w:rsidRPr="005C1785">
        <w:rPr>
          <w:sz w:val="20"/>
        </w:rPr>
        <w:t>2020</w:t>
      </w:r>
      <w:r w:rsidR="007D468D" w:rsidRPr="005C1785">
        <w:rPr>
          <w:sz w:val="20"/>
        </w:rPr>
        <w:t xml:space="preserve">. gada </w:t>
      </w:r>
      <w:r w:rsidRPr="005C1785">
        <w:rPr>
          <w:sz w:val="20"/>
        </w:rPr>
        <w:t>27. oktobra</w:t>
      </w:r>
      <w:r w:rsidR="007D468D" w:rsidRPr="005C1785">
        <w:rPr>
          <w:sz w:val="20"/>
        </w:rPr>
        <w:t xml:space="preserve">  </w:t>
      </w:r>
    </w:p>
    <w:p w:rsidR="005C4328" w:rsidRDefault="005C1785">
      <w:pPr>
        <w:spacing w:after="0"/>
        <w:ind w:right="44"/>
        <w:jc w:val="right"/>
      </w:pPr>
      <w:r w:rsidRPr="005C1785">
        <w:rPr>
          <w:sz w:val="20"/>
        </w:rPr>
        <w:t>Sēdes lēmumu ( protokols Nr.15</w:t>
      </w:r>
      <w:r w:rsidR="007D468D" w:rsidRPr="005C1785">
        <w:rPr>
          <w:sz w:val="20"/>
        </w:rPr>
        <w:t>., 1</w:t>
      </w:r>
      <w:r w:rsidRPr="005C1785">
        <w:rPr>
          <w:sz w:val="20"/>
        </w:rPr>
        <w:t>7</w:t>
      </w:r>
      <w:r w:rsidR="007D468D" w:rsidRPr="005C1785">
        <w:rPr>
          <w:sz w:val="20"/>
        </w:rPr>
        <w:t>.p.)</w:t>
      </w:r>
      <w:r w:rsidR="007D468D">
        <w:rPr>
          <w:sz w:val="20"/>
        </w:rPr>
        <w:t xml:space="preserve"> </w:t>
      </w:r>
    </w:p>
    <w:p w:rsidR="005C4328" w:rsidRDefault="007D468D">
      <w:pPr>
        <w:spacing w:after="0"/>
        <w:ind w:left="0" w:right="5" w:firstLine="0"/>
        <w:jc w:val="right"/>
      </w:pPr>
      <w:r>
        <w:rPr>
          <w:sz w:val="20"/>
        </w:rPr>
        <w:t xml:space="preserve"> </w:t>
      </w:r>
    </w:p>
    <w:p w:rsidR="005C4328" w:rsidRPr="006D6E53" w:rsidRDefault="006D6E53" w:rsidP="006D6E53">
      <w:pPr>
        <w:spacing w:after="134" w:line="234" w:lineRule="auto"/>
        <w:ind w:right="5"/>
        <w:rPr>
          <w:b/>
        </w:rPr>
      </w:pPr>
      <w:r>
        <w:t xml:space="preserve">                                                                             </w:t>
      </w:r>
      <w:r w:rsidR="007D468D" w:rsidRPr="006D6E53">
        <w:rPr>
          <w:b/>
        </w:rPr>
        <w:t>NOTEIKUMI</w:t>
      </w:r>
    </w:p>
    <w:p w:rsidR="005C4328" w:rsidRDefault="007D468D">
      <w:pPr>
        <w:pStyle w:val="Virsraksts2"/>
        <w:ind w:left="672" w:right="719"/>
      </w:pPr>
      <w:r>
        <w:t xml:space="preserve">Par kārtību, kādā tiek piešķirta stipendija Vaiņodes vidusskolas izglītojamajiem </w:t>
      </w:r>
    </w:p>
    <w:p w:rsidR="005C4328" w:rsidRDefault="007D468D">
      <w:pPr>
        <w:spacing w:after="110"/>
        <w:ind w:left="144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</w:p>
    <w:p w:rsidR="005C4328" w:rsidRDefault="007D468D">
      <w:pPr>
        <w:spacing w:after="33"/>
        <w:ind w:left="3409" w:right="44"/>
        <w:jc w:val="right"/>
      </w:pPr>
      <w:r>
        <w:rPr>
          <w:i/>
          <w:sz w:val="20"/>
        </w:rPr>
        <w:t xml:space="preserve">      Izdoti saskaņā ar </w:t>
      </w:r>
    </w:p>
    <w:p w:rsidR="005C4328" w:rsidRDefault="007D468D">
      <w:pPr>
        <w:spacing w:after="33"/>
        <w:ind w:left="3409" w:right="44"/>
        <w:jc w:val="righ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     Izglītība</w:t>
      </w:r>
      <w:r w:rsidR="00064715">
        <w:rPr>
          <w:i/>
          <w:sz w:val="20"/>
        </w:rPr>
        <w:t>s likuma 17.panta trešās daļas 3</w:t>
      </w:r>
      <w:r>
        <w:rPr>
          <w:i/>
          <w:sz w:val="20"/>
        </w:rPr>
        <w:t xml:space="preserve">.punktu,  </w:t>
      </w:r>
      <w:r>
        <w:rPr>
          <w:i/>
          <w:sz w:val="20"/>
        </w:rPr>
        <w:tab/>
        <w:t xml:space="preserve">Likuma „Par pašvaldībām”41.panta pirmās daļas 2.punktu </w:t>
      </w:r>
    </w:p>
    <w:p w:rsidR="005C4328" w:rsidRDefault="007D468D">
      <w:pPr>
        <w:spacing w:after="146"/>
        <w:ind w:left="0" w:right="0" w:firstLine="0"/>
      </w:pPr>
      <w:r>
        <w:t xml:space="preserve"> </w:t>
      </w:r>
    </w:p>
    <w:p w:rsidR="005C4328" w:rsidRDefault="007D468D">
      <w:pPr>
        <w:pStyle w:val="Virsraksts2"/>
        <w:tabs>
          <w:tab w:val="center" w:pos="3611"/>
          <w:tab w:val="center" w:pos="5539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VISPĀRĪGIE  JAUTĀJUMI </w:t>
      </w:r>
    </w:p>
    <w:p w:rsidR="005C4328" w:rsidRDefault="007D468D">
      <w:pPr>
        <w:spacing w:after="24"/>
        <w:ind w:left="1441" w:right="0" w:firstLine="0"/>
        <w:jc w:val="center"/>
      </w:pPr>
      <w:r>
        <w:t xml:space="preserve"> </w:t>
      </w:r>
    </w:p>
    <w:p w:rsidR="005C4328" w:rsidRDefault="007D468D">
      <w:pPr>
        <w:numPr>
          <w:ilvl w:val="0"/>
          <w:numId w:val="1"/>
        </w:numPr>
        <w:spacing w:line="395" w:lineRule="auto"/>
        <w:ind w:right="0" w:hanging="360"/>
      </w:pPr>
      <w:r>
        <w:t xml:space="preserve">Šie noteikumi nosaka kārtību, kādā Vaiņodes novada dome piešķir stipendijas Vaiņodes vidusskolas </w:t>
      </w:r>
      <w:r w:rsidR="00E9707D">
        <w:t>9</w:t>
      </w:r>
      <w:r>
        <w:t xml:space="preserve">. – 12.klašu izglītojamiem (turpmāk tekstā – izglītojamie), stipendijas piešķiršanas nosacījumus, apmērus un izmaksas kārtību. </w:t>
      </w:r>
    </w:p>
    <w:p w:rsidR="005C4328" w:rsidRDefault="007D468D">
      <w:pPr>
        <w:numPr>
          <w:ilvl w:val="0"/>
          <w:numId w:val="1"/>
        </w:numPr>
        <w:spacing w:line="396" w:lineRule="auto"/>
        <w:ind w:right="0" w:hanging="360"/>
      </w:pPr>
      <w:r>
        <w:t xml:space="preserve">Stipendijas piešķiršanas mērķis ir motivēt izglītojamos paaugstināt mācību sasniegumus, veicināt izglītojamo intelektuālo spēju attīstību un centienus kvalitatīvas izglītības iegūšanai. </w:t>
      </w:r>
    </w:p>
    <w:p w:rsidR="00064715" w:rsidRPr="00064715" w:rsidRDefault="00064715" w:rsidP="00064715">
      <w:pPr>
        <w:pStyle w:val="Sarakstarindkopa"/>
        <w:spacing w:line="396" w:lineRule="auto"/>
        <w:ind w:left="773" w:right="0" w:firstLine="0"/>
      </w:pPr>
      <w:r w:rsidRPr="00064715">
        <w:t xml:space="preserve">     2.1. sekmēt Vaiņodes novada 9.klašu absolventu vēlmi turpināt mācības Vaiņodes vidusskolā,</w:t>
      </w:r>
    </w:p>
    <w:p w:rsidR="00064715" w:rsidRPr="00064715" w:rsidRDefault="00064715" w:rsidP="00064715">
      <w:pPr>
        <w:pStyle w:val="Sarakstarindkopa"/>
        <w:spacing w:line="396" w:lineRule="auto"/>
        <w:ind w:left="773" w:right="0" w:firstLine="0"/>
      </w:pPr>
      <w:r w:rsidRPr="00064715">
        <w:t xml:space="preserve">     2.2. motivēt 9.-12.klašu izglītojamos paaugstināt mācību sasniegumus, veicināt izglītojamo intelektuālo spēju attīstību un centienus kvalitatīvas izglītības iegūšanai.</w:t>
      </w:r>
    </w:p>
    <w:p w:rsidR="00064715" w:rsidRDefault="00064715" w:rsidP="00064715">
      <w:pPr>
        <w:pStyle w:val="Sarakstarindkopa"/>
        <w:spacing w:line="396" w:lineRule="auto"/>
        <w:ind w:left="773" w:right="0" w:firstLine="0"/>
      </w:pPr>
      <w:r w:rsidRPr="00064715">
        <w:t xml:space="preserve">    2.3. paaugstināt konkurenci starp citām Kurzemes un Latvijas vidusskolām.</w:t>
      </w:r>
    </w:p>
    <w:p w:rsidR="005C4328" w:rsidRDefault="007D468D">
      <w:pPr>
        <w:numPr>
          <w:ilvl w:val="0"/>
          <w:numId w:val="1"/>
        </w:numPr>
        <w:spacing w:after="103"/>
        <w:ind w:right="0" w:hanging="360"/>
      </w:pPr>
      <w:r>
        <w:t xml:space="preserve">Stipendiju izglītojamiem piešķir no Vaiņodes novada domes budžeta līdzekļiem. </w:t>
      </w:r>
    </w:p>
    <w:p w:rsidR="005C4328" w:rsidRDefault="007D468D">
      <w:pPr>
        <w:spacing w:after="148"/>
        <w:ind w:left="785" w:right="0" w:firstLine="0"/>
      </w:pPr>
      <w:r>
        <w:t xml:space="preserve"> </w:t>
      </w:r>
    </w:p>
    <w:p w:rsidR="005C4328" w:rsidRDefault="007D468D" w:rsidP="00384C68">
      <w:pPr>
        <w:tabs>
          <w:tab w:val="center" w:pos="2303"/>
          <w:tab w:val="center" w:pos="5539"/>
        </w:tabs>
        <w:spacing w:after="157"/>
        <w:ind w:left="0" w:right="0" w:firstLine="0"/>
        <w:jc w:val="center"/>
      </w:pPr>
      <w:r>
        <w:t>II.</w:t>
      </w:r>
      <w:r w:rsidR="00384C68">
        <w:rPr>
          <w:rFonts w:ascii="Arial" w:eastAsia="Arial" w:hAnsi="Arial" w:cs="Arial"/>
        </w:rPr>
        <w:t xml:space="preserve"> </w:t>
      </w:r>
      <w:r>
        <w:t>STIPENDIJU  KOMISIJAS  SASTĀVS UN PILNVARAS</w:t>
      </w:r>
    </w:p>
    <w:p w:rsidR="005C4328" w:rsidRDefault="007D468D">
      <w:pPr>
        <w:numPr>
          <w:ilvl w:val="0"/>
          <w:numId w:val="1"/>
        </w:numPr>
        <w:spacing w:line="396" w:lineRule="auto"/>
        <w:ind w:right="0" w:hanging="360"/>
      </w:pPr>
      <w:r>
        <w:t xml:space="preserve">Katra mācību gada sākumā Vaiņodes vidusskolas direktors izveido stipendiju piešķiršanas komisiju (turpmāk tekstā – stipendiju komisija) šādā sastāvā : </w:t>
      </w:r>
    </w:p>
    <w:p w:rsidR="005C4328" w:rsidRDefault="007D468D">
      <w:pPr>
        <w:numPr>
          <w:ilvl w:val="1"/>
          <w:numId w:val="1"/>
        </w:numPr>
        <w:spacing w:after="152"/>
        <w:ind w:right="0" w:hanging="951"/>
      </w:pPr>
      <w:r>
        <w:t>dir</w:t>
      </w:r>
      <w:r w:rsidR="00220345">
        <w:t>ektors</w:t>
      </w:r>
      <w:r>
        <w:t xml:space="preserve">; </w:t>
      </w:r>
    </w:p>
    <w:p w:rsidR="005C4328" w:rsidRDefault="007D468D">
      <w:pPr>
        <w:numPr>
          <w:ilvl w:val="1"/>
          <w:numId w:val="1"/>
        </w:numPr>
        <w:spacing w:after="142"/>
        <w:ind w:right="0" w:hanging="951"/>
      </w:pPr>
      <w:r>
        <w:lastRenderedPageBreak/>
        <w:t>direktora vi</w:t>
      </w:r>
      <w:r w:rsidR="00220345">
        <w:t>etnieks</w:t>
      </w:r>
      <w:r>
        <w:t xml:space="preserve">; </w:t>
      </w:r>
    </w:p>
    <w:p w:rsidR="005C4328" w:rsidRDefault="00220345">
      <w:pPr>
        <w:numPr>
          <w:ilvl w:val="1"/>
          <w:numId w:val="1"/>
        </w:numPr>
        <w:spacing w:after="154"/>
        <w:ind w:right="0" w:hanging="951"/>
      </w:pPr>
      <w:r>
        <w:t>stipendijas pretendentu 9</w:t>
      </w:r>
      <w:r w:rsidR="007D468D">
        <w:t xml:space="preserve">.- 12.klašu audzinātāji </w:t>
      </w:r>
    </w:p>
    <w:p w:rsidR="005C4328" w:rsidRDefault="007D468D">
      <w:pPr>
        <w:numPr>
          <w:ilvl w:val="0"/>
          <w:numId w:val="1"/>
        </w:numPr>
        <w:spacing w:after="138"/>
        <w:ind w:right="0" w:hanging="360"/>
      </w:pPr>
      <w:r>
        <w:t>Stipendiju komisijas darbu vada Vaiņodes</w:t>
      </w:r>
      <w:r w:rsidR="00220345">
        <w:t xml:space="preserve"> vidusskolas direktors</w:t>
      </w:r>
      <w:r>
        <w:t xml:space="preserve">. </w:t>
      </w:r>
    </w:p>
    <w:p w:rsidR="005C4328" w:rsidRDefault="00064715" w:rsidP="006D6E53">
      <w:pPr>
        <w:numPr>
          <w:ilvl w:val="0"/>
          <w:numId w:val="1"/>
        </w:numPr>
        <w:spacing w:after="120"/>
        <w:ind w:left="771" w:right="0" w:hanging="357"/>
      </w:pPr>
      <w:r>
        <w:t>Stipendiju komisijas sēde</w:t>
      </w:r>
      <w:r w:rsidR="007D468D">
        <w:t xml:space="preserve"> tiek sasauktas</w:t>
      </w:r>
      <w:r>
        <w:t xml:space="preserve"> 1 reizi</w:t>
      </w:r>
      <w:r w:rsidR="007D468D">
        <w:t xml:space="preserve"> un tās tiek protokolētas.  </w:t>
      </w:r>
    </w:p>
    <w:p w:rsidR="005C4328" w:rsidRDefault="007D468D" w:rsidP="006D6E53">
      <w:pPr>
        <w:numPr>
          <w:ilvl w:val="0"/>
          <w:numId w:val="1"/>
        </w:numPr>
        <w:spacing w:after="120" w:line="398" w:lineRule="auto"/>
        <w:ind w:left="771" w:right="0" w:hanging="357"/>
      </w:pPr>
      <w:r>
        <w:t xml:space="preserve">Stipendiju komisija ir pilntiesīga pieņemt lēmumu, ja sēdē piedalās vairāk kā puse no stipendiju komisijas locekļiem. </w:t>
      </w:r>
    </w:p>
    <w:p w:rsidR="005C4328" w:rsidRDefault="006D6E53" w:rsidP="008636FB">
      <w:pPr>
        <w:numPr>
          <w:ilvl w:val="0"/>
          <w:numId w:val="1"/>
        </w:numPr>
        <w:spacing w:line="376" w:lineRule="auto"/>
        <w:ind w:right="0" w:hanging="360"/>
      </w:pPr>
      <w:r>
        <w:t>L</w:t>
      </w:r>
      <w:r w:rsidR="00E9707D">
        <w:t>īdz</w:t>
      </w:r>
      <w:r w:rsidR="007D468D">
        <w:t xml:space="preserve"> </w:t>
      </w:r>
      <w:r>
        <w:t xml:space="preserve">katra mēneša </w:t>
      </w:r>
      <w:r w:rsidR="00E9707D">
        <w:t>7</w:t>
      </w:r>
      <w:r w:rsidR="007D468D">
        <w:t>.datum</w:t>
      </w:r>
      <w:r w:rsidR="00E9707D">
        <w:t>am</w:t>
      </w:r>
      <w:r w:rsidR="007D468D">
        <w:t xml:space="preserve"> stipendiju komisija nosaka stipendiju saņēmējus par iepriekšējo mēnesi. </w:t>
      </w:r>
    </w:p>
    <w:p w:rsidR="005C4328" w:rsidRDefault="007D468D" w:rsidP="00384C68">
      <w:pPr>
        <w:tabs>
          <w:tab w:val="center" w:pos="2439"/>
          <w:tab w:val="center" w:pos="5540"/>
        </w:tabs>
        <w:spacing w:after="152"/>
        <w:ind w:left="0" w:right="0" w:firstLine="0"/>
        <w:jc w:val="center"/>
      </w:pPr>
      <w:r>
        <w:t>III.</w:t>
      </w:r>
      <w:r w:rsidR="00384C68">
        <w:rPr>
          <w:rFonts w:ascii="Arial" w:eastAsia="Arial" w:hAnsi="Arial" w:cs="Arial"/>
        </w:rPr>
        <w:t xml:space="preserve"> </w:t>
      </w:r>
      <w:r>
        <w:t>STIPENDIJAS  PIEŠĶIRŠANAS  NOSACĪJUMI</w:t>
      </w:r>
    </w:p>
    <w:p w:rsidR="00E9707D" w:rsidRDefault="00E9707D">
      <w:pPr>
        <w:numPr>
          <w:ilvl w:val="0"/>
          <w:numId w:val="1"/>
        </w:numPr>
        <w:spacing w:after="144"/>
        <w:ind w:right="0" w:hanging="360"/>
      </w:pPr>
      <w:r>
        <w:t>Stipendiju piešķir:</w:t>
      </w:r>
    </w:p>
    <w:p w:rsidR="00E9707D" w:rsidRDefault="00E9707D" w:rsidP="00E9707D">
      <w:pPr>
        <w:spacing w:after="144"/>
        <w:ind w:left="773" w:right="0" w:firstLine="0"/>
      </w:pPr>
      <w:r>
        <w:t>9.1.</w:t>
      </w:r>
      <w:r w:rsidR="00C40C92">
        <w:t xml:space="preserve"> </w:t>
      </w:r>
      <w:r w:rsidR="00384C68">
        <w:t xml:space="preserve"> </w:t>
      </w:r>
      <w:r w:rsidR="00C40C92">
        <w:t>9. klases izglītojamajiem – par semestra vidējās atzīmes vērtējumu;</w:t>
      </w:r>
    </w:p>
    <w:p w:rsidR="00E9707D" w:rsidRDefault="00C40C92" w:rsidP="00C40C92">
      <w:pPr>
        <w:spacing w:after="144"/>
        <w:ind w:left="773" w:right="0" w:firstLine="0"/>
      </w:pPr>
      <w:r>
        <w:t>9.2. 10. – 12. klases izglītojamajiem – par iepriekšējā mēneša vidējās atzīmes vērtējumu.</w:t>
      </w:r>
    </w:p>
    <w:p w:rsidR="00C40C92" w:rsidRDefault="00C40C92" w:rsidP="00C40C92">
      <w:pPr>
        <w:spacing w:after="144"/>
        <w:ind w:left="773" w:right="0" w:firstLine="0"/>
      </w:pPr>
      <w:r>
        <w:t>9.3. Stipendiju piešķir par periodu no septembra līdz maijam.</w:t>
      </w:r>
    </w:p>
    <w:p w:rsidR="005C4328" w:rsidRDefault="007D468D">
      <w:pPr>
        <w:numPr>
          <w:ilvl w:val="0"/>
          <w:numId w:val="1"/>
        </w:numPr>
        <w:spacing w:after="144"/>
        <w:ind w:right="0" w:hanging="360"/>
      </w:pPr>
      <w:r>
        <w:t xml:space="preserve">Stipendiju piešķir izglītojamiem, kuriem : </w:t>
      </w:r>
    </w:p>
    <w:p w:rsidR="005C4328" w:rsidRDefault="007D468D">
      <w:pPr>
        <w:numPr>
          <w:ilvl w:val="1"/>
          <w:numId w:val="1"/>
        </w:numPr>
        <w:spacing w:after="109"/>
        <w:ind w:right="0" w:hanging="951"/>
      </w:pPr>
      <w:r>
        <w:t xml:space="preserve">vērtējums (pēc </w:t>
      </w:r>
      <w:proofErr w:type="spellStart"/>
      <w:r>
        <w:t>My</w:t>
      </w:r>
      <w:proofErr w:type="spellEnd"/>
      <w:r>
        <w:t xml:space="preserve"> </w:t>
      </w:r>
      <w:proofErr w:type="spellStart"/>
      <w:r>
        <w:t>koob</w:t>
      </w:r>
      <w:proofErr w:type="spellEnd"/>
      <w:r>
        <w:t xml:space="preserve"> datiem) nevienā mācību </w:t>
      </w:r>
    </w:p>
    <w:p w:rsidR="005C4328" w:rsidRDefault="007D468D">
      <w:pPr>
        <w:spacing w:after="20" w:line="375" w:lineRule="auto"/>
        <w:ind w:left="2881" w:right="59" w:firstLine="0"/>
        <w:jc w:val="both"/>
      </w:pPr>
      <w:r>
        <w:t>priekšmetā nav zemāks par 6 (sešām) ballēm un vidējā atzīme nav zemāka par 7,5 (septiņi komats piecām) ballēm, ja pretendē uz stipendiju mācību gada laikā ;</w:t>
      </w:r>
      <w:r>
        <w:rPr>
          <w:color w:val="FF0000"/>
        </w:rPr>
        <w:t xml:space="preserve"> </w:t>
      </w:r>
    </w:p>
    <w:p w:rsidR="005C4328" w:rsidRDefault="007D468D">
      <w:pPr>
        <w:numPr>
          <w:ilvl w:val="1"/>
          <w:numId w:val="1"/>
        </w:numPr>
        <w:spacing w:after="109"/>
        <w:ind w:right="0" w:hanging="951"/>
      </w:pPr>
      <w:r>
        <w:t xml:space="preserve">nav neattaisnotu kavējumu un Iekšējās kārtības noteikumu pārkāpumu vai </w:t>
      </w:r>
    </w:p>
    <w:p w:rsidR="005C4328" w:rsidRDefault="007D468D">
      <w:pPr>
        <w:spacing w:line="398" w:lineRule="auto"/>
        <w:ind w:left="2891" w:right="0"/>
      </w:pPr>
      <w:r>
        <w:t>citu administratīvi sodāmu pārkāpumu ārpus skolas, skolēns aktīvi piedalās skolas un ārpusskolas pasākumos.</w:t>
      </w:r>
      <w:r>
        <w:rPr>
          <w:color w:val="FF0000"/>
        </w:rPr>
        <w:t xml:space="preserve"> </w:t>
      </w:r>
    </w:p>
    <w:p w:rsidR="005C4328" w:rsidRDefault="007D468D">
      <w:pPr>
        <w:spacing w:after="146"/>
        <w:ind w:left="0" w:right="0" w:firstLine="0"/>
      </w:pPr>
      <w:r>
        <w:t xml:space="preserve"> </w:t>
      </w:r>
    </w:p>
    <w:p w:rsidR="005C4328" w:rsidRDefault="007D468D">
      <w:pPr>
        <w:pStyle w:val="Virsraksts2"/>
        <w:spacing w:after="148"/>
        <w:ind w:left="672" w:right="718"/>
      </w:pPr>
      <w:r>
        <w:t xml:space="preserve">IV. STIPENDIJAS   APMĒRS </w:t>
      </w:r>
    </w:p>
    <w:p w:rsidR="005C4328" w:rsidRDefault="000B4E69" w:rsidP="000B4E69">
      <w:pPr>
        <w:spacing w:after="120" w:line="396" w:lineRule="auto"/>
        <w:ind w:left="837" w:right="0" w:firstLine="0"/>
      </w:pPr>
      <w:r>
        <w:t xml:space="preserve">11. </w:t>
      </w:r>
      <w:r w:rsidR="007D468D">
        <w:t xml:space="preserve">Izglītojamam , saskaņā ar šo noteikumu 9.punkta prasībām, atkarībā no mācību rezultātiem, tiek piešķirta stipendija sekojošos apmēros </w:t>
      </w:r>
      <w:r w:rsidR="00B16F32">
        <w:t>pēc nodokļu nomaksas</w:t>
      </w:r>
      <w:r w:rsidR="007D468D">
        <w:t xml:space="preserve">: </w:t>
      </w:r>
    </w:p>
    <w:p w:rsidR="005C4328" w:rsidRDefault="000B4E69" w:rsidP="000B4E69">
      <w:pPr>
        <w:spacing w:after="120"/>
        <w:ind w:left="730" w:right="0" w:firstLine="710"/>
      </w:pPr>
      <w:r>
        <w:t xml:space="preserve">11.1. </w:t>
      </w:r>
      <w:r w:rsidR="007D468D">
        <w:t xml:space="preserve">stipendija </w:t>
      </w:r>
      <w:r w:rsidR="00351F88">
        <w:t>3</w:t>
      </w:r>
      <w:r w:rsidR="007D468D">
        <w:t>0.00 (</w:t>
      </w:r>
      <w:r w:rsidR="00351F88">
        <w:t>trīs</w:t>
      </w:r>
      <w:r w:rsidR="007D468D">
        <w:t xml:space="preserve">desmit) </w:t>
      </w:r>
      <w:proofErr w:type="spellStart"/>
      <w:r w:rsidR="007D468D">
        <w:t>euro</w:t>
      </w:r>
      <w:proofErr w:type="spellEnd"/>
      <w:r w:rsidR="007D468D">
        <w:t xml:space="preserve"> mēnesī tiek piešķirta , ja izglītojamā </w:t>
      </w:r>
    </w:p>
    <w:p w:rsidR="005C4328" w:rsidRDefault="007D468D" w:rsidP="000B4E69">
      <w:pPr>
        <w:spacing w:after="120" w:line="395" w:lineRule="auto"/>
        <w:ind w:left="730" w:right="0" w:firstLine="710"/>
      </w:pPr>
      <w:r>
        <w:t xml:space="preserve">mācību sasniegumu vidējais vērtējums iepriekšējā mēnesī ir no 7,5 ballēm līdz 8,5  ballēm ;  </w:t>
      </w:r>
    </w:p>
    <w:p w:rsidR="005C4328" w:rsidRDefault="000B4E69" w:rsidP="000B4E69">
      <w:pPr>
        <w:spacing w:after="120"/>
        <w:ind w:left="730" w:right="0" w:firstLine="710"/>
      </w:pPr>
      <w:r>
        <w:t xml:space="preserve">11.2. </w:t>
      </w:r>
      <w:r w:rsidR="007D468D">
        <w:t xml:space="preserve">stipendija </w:t>
      </w:r>
      <w:r w:rsidR="00351F88">
        <w:t>4</w:t>
      </w:r>
      <w:r w:rsidR="007D468D">
        <w:t>0.00 (</w:t>
      </w:r>
      <w:r w:rsidR="00351F88">
        <w:t>Četr</w:t>
      </w:r>
      <w:r w:rsidR="007D468D">
        <w:t xml:space="preserve">desmit) </w:t>
      </w:r>
      <w:proofErr w:type="spellStart"/>
      <w:r w:rsidR="007D468D">
        <w:t>euro</w:t>
      </w:r>
      <w:proofErr w:type="spellEnd"/>
      <w:r w:rsidR="007D468D">
        <w:t xml:space="preserve"> mēnesī tiek piešķirta, ja izglītojamā </w:t>
      </w:r>
    </w:p>
    <w:p w:rsidR="005C4328" w:rsidRDefault="007D468D" w:rsidP="000B4E69">
      <w:pPr>
        <w:spacing w:after="120" w:line="395" w:lineRule="auto"/>
        <w:ind w:left="730" w:right="0" w:firstLine="710"/>
      </w:pPr>
      <w:r>
        <w:t xml:space="preserve">mācību sasniegumu vidējais vērtējums iepriekšējā </w:t>
      </w:r>
      <w:r w:rsidR="00220345">
        <w:t>mēnesī ir no 8,51 balles līdz 9</w:t>
      </w:r>
      <w:r>
        <w:t xml:space="preserve">,00 ballēm; </w:t>
      </w:r>
    </w:p>
    <w:p w:rsidR="00351F88" w:rsidRDefault="000B4E69" w:rsidP="000B4E69">
      <w:pPr>
        <w:spacing w:after="120"/>
        <w:ind w:left="730" w:right="0" w:firstLine="710"/>
      </w:pPr>
      <w:r>
        <w:t xml:space="preserve">11.3. </w:t>
      </w:r>
      <w:r w:rsidR="00351F88">
        <w:t xml:space="preserve">stipendija 50.00 (piecdesmit) </w:t>
      </w:r>
      <w:proofErr w:type="spellStart"/>
      <w:r w:rsidR="00351F88">
        <w:t>euro</w:t>
      </w:r>
      <w:proofErr w:type="spellEnd"/>
      <w:r w:rsidR="00351F88">
        <w:t xml:space="preserve"> mēnesī tiek piešķirta, ja izglītojamā </w:t>
      </w:r>
    </w:p>
    <w:p w:rsidR="00351F88" w:rsidRDefault="00351F88" w:rsidP="000B4E69">
      <w:pPr>
        <w:spacing w:after="120" w:line="395" w:lineRule="auto"/>
        <w:ind w:left="730" w:right="0" w:firstLine="710"/>
      </w:pPr>
      <w:r>
        <w:t>mācību sasniegumu vidējais vērtēj</w:t>
      </w:r>
      <w:r w:rsidR="00220345">
        <w:t>ums iepriekšējā mēnesī ir no 9,0</w:t>
      </w:r>
      <w:r>
        <w:t xml:space="preserve">1 balles līdz 10,00 ballēm; </w:t>
      </w:r>
    </w:p>
    <w:p w:rsidR="00DA5C32" w:rsidRPr="001C6CCC" w:rsidRDefault="00DA5C32" w:rsidP="000B4E69">
      <w:pPr>
        <w:spacing w:after="120" w:line="395" w:lineRule="auto"/>
        <w:ind w:left="730" w:right="0" w:firstLine="710"/>
        <w:rPr>
          <w:color w:val="auto"/>
        </w:rPr>
      </w:pPr>
      <w:r w:rsidRPr="001C6CCC">
        <w:rPr>
          <w:color w:val="auto"/>
        </w:rPr>
        <w:t>11.4.  Lai ievērotu vienlīdzības principu aprēķinot stipendiju, vērtējumus, kuri izl</w:t>
      </w:r>
      <w:r w:rsidR="001C6CCC" w:rsidRPr="001C6CCC">
        <w:rPr>
          <w:color w:val="auto"/>
        </w:rPr>
        <w:t>i</w:t>
      </w:r>
      <w:r w:rsidRPr="001C6CCC">
        <w:rPr>
          <w:color w:val="auto"/>
        </w:rPr>
        <w:t>kti procentos pielīdzina vērtējumam ballēs pēc skol</w:t>
      </w:r>
      <w:r w:rsidR="00E16B7B" w:rsidRPr="001C6CCC">
        <w:rPr>
          <w:color w:val="auto"/>
        </w:rPr>
        <w:t>ā</w:t>
      </w:r>
      <w:r w:rsidRPr="001C6CCC">
        <w:rPr>
          <w:color w:val="auto"/>
        </w:rPr>
        <w:t xml:space="preserve"> </w:t>
      </w:r>
      <w:r w:rsidR="00E16B7B" w:rsidRPr="001C6CCC">
        <w:rPr>
          <w:color w:val="auto"/>
        </w:rPr>
        <w:t>spēkā esošā</w:t>
      </w:r>
      <w:r w:rsidRPr="001C6CCC">
        <w:rPr>
          <w:color w:val="auto"/>
        </w:rPr>
        <w:t xml:space="preserve"> vērtēšanas nolikuma, </w:t>
      </w:r>
    </w:p>
    <w:p w:rsidR="00DA5C32" w:rsidRPr="001C6CCC" w:rsidRDefault="00DA5C32" w:rsidP="000B4E69">
      <w:pPr>
        <w:spacing w:after="120" w:line="395" w:lineRule="auto"/>
        <w:ind w:left="730" w:right="0" w:firstLine="710"/>
        <w:rPr>
          <w:color w:val="auto"/>
        </w:rPr>
      </w:pPr>
      <w:r w:rsidRPr="001C6CCC">
        <w:rPr>
          <w:color w:val="auto"/>
        </w:rPr>
        <w:lastRenderedPageBreak/>
        <w:t xml:space="preserve">10 balles (izcili) 96-100%; </w:t>
      </w:r>
    </w:p>
    <w:p w:rsidR="00DA5C32" w:rsidRPr="001C6CCC" w:rsidRDefault="00DA5C32" w:rsidP="000B4E69">
      <w:pPr>
        <w:spacing w:after="120" w:line="395" w:lineRule="auto"/>
        <w:ind w:left="730" w:right="0" w:firstLine="710"/>
        <w:rPr>
          <w:color w:val="auto"/>
        </w:rPr>
      </w:pPr>
      <w:r w:rsidRPr="001C6CCC">
        <w:rPr>
          <w:color w:val="auto"/>
        </w:rPr>
        <w:t xml:space="preserve">9 balles (teicami)86-95%; </w:t>
      </w:r>
    </w:p>
    <w:p w:rsidR="00DA5C32" w:rsidRPr="001C6CCC" w:rsidRDefault="00DA5C32" w:rsidP="000B4E69">
      <w:pPr>
        <w:spacing w:after="120" w:line="395" w:lineRule="auto"/>
        <w:ind w:left="730" w:right="0" w:firstLine="710"/>
        <w:rPr>
          <w:color w:val="auto"/>
        </w:rPr>
      </w:pPr>
      <w:r w:rsidRPr="001C6CCC">
        <w:rPr>
          <w:color w:val="auto"/>
        </w:rPr>
        <w:t xml:space="preserve">8 balles (ļoti labi) 77-85%; </w:t>
      </w:r>
    </w:p>
    <w:p w:rsidR="00DA5C32" w:rsidRPr="001C6CCC" w:rsidRDefault="00DA5C32" w:rsidP="000B4E69">
      <w:pPr>
        <w:spacing w:after="120" w:line="395" w:lineRule="auto"/>
        <w:ind w:left="730" w:right="0" w:firstLine="710"/>
        <w:rPr>
          <w:color w:val="auto"/>
        </w:rPr>
      </w:pPr>
      <w:r w:rsidRPr="001C6CCC">
        <w:rPr>
          <w:color w:val="auto"/>
        </w:rPr>
        <w:t xml:space="preserve">7 balles (labi) 68-76%; </w:t>
      </w:r>
    </w:p>
    <w:p w:rsidR="00DA5C32" w:rsidRPr="001C6CCC" w:rsidRDefault="00DA5C32" w:rsidP="000B4E69">
      <w:pPr>
        <w:spacing w:after="120" w:line="395" w:lineRule="auto"/>
        <w:ind w:left="730" w:right="0" w:firstLine="710"/>
        <w:rPr>
          <w:color w:val="auto"/>
        </w:rPr>
      </w:pPr>
      <w:r w:rsidRPr="001C6CCC">
        <w:rPr>
          <w:color w:val="auto"/>
        </w:rPr>
        <w:t xml:space="preserve">6 balles (gandrīz labi) 60-67%; </w:t>
      </w:r>
    </w:p>
    <w:p w:rsidR="00DA5C32" w:rsidRPr="001C6CCC" w:rsidRDefault="00DA5C32" w:rsidP="000B4E69">
      <w:pPr>
        <w:spacing w:after="120" w:line="395" w:lineRule="auto"/>
        <w:ind w:left="730" w:right="0" w:firstLine="710"/>
        <w:rPr>
          <w:color w:val="auto"/>
        </w:rPr>
      </w:pPr>
      <w:r w:rsidRPr="001C6CCC">
        <w:rPr>
          <w:color w:val="auto"/>
        </w:rPr>
        <w:t xml:space="preserve">5 balles (viduvēji)46-59%; </w:t>
      </w:r>
    </w:p>
    <w:p w:rsidR="00DA5C32" w:rsidRPr="001C6CCC" w:rsidRDefault="00DA5C32" w:rsidP="000B4E69">
      <w:pPr>
        <w:spacing w:after="120" w:line="395" w:lineRule="auto"/>
        <w:ind w:left="730" w:right="0" w:firstLine="710"/>
        <w:rPr>
          <w:color w:val="auto"/>
        </w:rPr>
      </w:pPr>
      <w:r w:rsidRPr="001C6CCC">
        <w:rPr>
          <w:color w:val="auto"/>
        </w:rPr>
        <w:t>4 balles (gandrīz viduvēji) 33-45%;</w:t>
      </w:r>
    </w:p>
    <w:p w:rsidR="00DA5C32" w:rsidRPr="001C6CCC" w:rsidRDefault="00DA5C32" w:rsidP="000B4E69">
      <w:pPr>
        <w:spacing w:after="120" w:line="395" w:lineRule="auto"/>
        <w:ind w:left="730" w:right="0" w:firstLine="710"/>
        <w:rPr>
          <w:color w:val="auto"/>
        </w:rPr>
      </w:pPr>
      <w:r w:rsidRPr="001C6CCC">
        <w:rPr>
          <w:color w:val="auto"/>
        </w:rPr>
        <w:t xml:space="preserve">3 balles (vāji) 22-32%; </w:t>
      </w:r>
    </w:p>
    <w:p w:rsidR="00DA5C32" w:rsidRPr="001C6CCC" w:rsidRDefault="00DA5C32" w:rsidP="000B4E69">
      <w:pPr>
        <w:spacing w:after="120" w:line="395" w:lineRule="auto"/>
        <w:ind w:left="730" w:right="0" w:firstLine="710"/>
        <w:rPr>
          <w:color w:val="auto"/>
        </w:rPr>
      </w:pPr>
      <w:r w:rsidRPr="001C6CCC">
        <w:rPr>
          <w:color w:val="auto"/>
        </w:rPr>
        <w:t xml:space="preserve">2 balles (ļoti vāji) 10-21%; </w:t>
      </w:r>
    </w:p>
    <w:p w:rsidR="00DA5C32" w:rsidRPr="001C6CCC" w:rsidRDefault="00DA5C32" w:rsidP="000B4E69">
      <w:pPr>
        <w:spacing w:after="120" w:line="395" w:lineRule="auto"/>
        <w:ind w:left="730" w:right="0" w:firstLine="710"/>
        <w:rPr>
          <w:color w:val="auto"/>
        </w:rPr>
      </w:pPr>
      <w:r w:rsidRPr="001C6CCC">
        <w:rPr>
          <w:color w:val="auto"/>
        </w:rPr>
        <w:t>1 balle (ļoti, ļoti vāji) –0-9%.</w:t>
      </w:r>
    </w:p>
    <w:p w:rsidR="005C4328" w:rsidRDefault="000B4E69" w:rsidP="000B4E69">
      <w:pPr>
        <w:spacing w:after="120"/>
        <w:ind w:left="1430" w:right="0" w:firstLine="0"/>
      </w:pPr>
      <w:r>
        <w:t xml:space="preserve">11.4. </w:t>
      </w:r>
      <w:r w:rsidR="007D468D">
        <w:t xml:space="preserve">stipendija var tikt samazināta (par 10 </w:t>
      </w:r>
      <w:proofErr w:type="spellStart"/>
      <w:r w:rsidR="007D468D">
        <w:t>euro</w:t>
      </w:r>
      <w:proofErr w:type="spellEnd"/>
      <w:r w:rsidR="007D468D">
        <w:t xml:space="preserve">), ja izglītojamais nav piedalījies skolas un ārpusskolas pasākumos bez attaisnojoša iemesla, kavējis vairāk kā </w:t>
      </w:r>
      <w:r w:rsidR="006D6E53">
        <w:t>s</w:t>
      </w:r>
      <w:r w:rsidR="007D468D">
        <w:t xml:space="preserve">kolas nolikumā atļauto stundu skaitu. </w:t>
      </w:r>
    </w:p>
    <w:p w:rsidR="005C4328" w:rsidRDefault="007D468D">
      <w:pPr>
        <w:spacing w:after="145"/>
        <w:ind w:left="492" w:right="0" w:firstLine="0"/>
      </w:pPr>
      <w:r>
        <w:t xml:space="preserve"> </w:t>
      </w:r>
    </w:p>
    <w:p w:rsidR="00E9707D" w:rsidRDefault="00E9707D">
      <w:pPr>
        <w:spacing w:after="145"/>
        <w:ind w:left="492" w:right="0" w:firstLine="0"/>
      </w:pPr>
    </w:p>
    <w:p w:rsidR="005C4328" w:rsidRDefault="007D468D" w:rsidP="00384C68">
      <w:pPr>
        <w:spacing w:after="148"/>
        <w:ind w:left="1450" w:right="0"/>
        <w:jc w:val="center"/>
      </w:pPr>
      <w:r>
        <w:t>V STIPENDIJAS  PIEŠĶIRŠANAS  UN IZMAKSĀŠANAS KĀRTĪBA</w:t>
      </w:r>
    </w:p>
    <w:p w:rsidR="005C1785" w:rsidRDefault="005C1785" w:rsidP="00384C68">
      <w:pPr>
        <w:spacing w:after="148"/>
        <w:ind w:left="1450" w:right="0"/>
        <w:jc w:val="center"/>
      </w:pPr>
    </w:p>
    <w:p w:rsidR="005C4328" w:rsidRDefault="000B4E69" w:rsidP="008E7440">
      <w:pPr>
        <w:spacing w:line="396" w:lineRule="auto"/>
        <w:ind w:left="709" w:right="0" w:hanging="283"/>
        <w:jc w:val="both"/>
      </w:pPr>
      <w:r>
        <w:t>12.</w:t>
      </w:r>
      <w:r w:rsidR="007D468D">
        <w:t xml:space="preserve">Stipendiju komisija līdz katra mēneša  </w:t>
      </w:r>
      <w:r w:rsidR="00E9707D">
        <w:t xml:space="preserve">7. </w:t>
      </w:r>
      <w:r w:rsidR="007D468D">
        <w:t xml:space="preserve">datumam iesniedz direktoram lēmumu par izglītojamiem, kas atbilst stipendijas piešķiršanas nosacījumiem.  </w:t>
      </w:r>
    </w:p>
    <w:p w:rsidR="008636FB" w:rsidRDefault="008636FB" w:rsidP="008E7440">
      <w:pPr>
        <w:spacing w:line="396" w:lineRule="auto"/>
        <w:ind w:left="851" w:right="0" w:hanging="425"/>
        <w:jc w:val="both"/>
      </w:pPr>
      <w:r>
        <w:t xml:space="preserve">13. </w:t>
      </w:r>
      <w:r w:rsidRPr="008636FB">
        <w:t xml:space="preserve">Ja stipendijas izvērtēšanai nepieciešams, komisija ir tiesīga pieprasīt pretendentiem papildus dokumentus (kompetentu iestāžu izsniegtas izziņas, apliecinājumus, personu paskaidrojumus), kas apstiprina faktus un apstākļus, ar kuriem pamatots iesniegums par stipendijas piešķiršanu. </w:t>
      </w:r>
    </w:p>
    <w:p w:rsidR="005C4328" w:rsidRDefault="008636FB" w:rsidP="008E7440">
      <w:pPr>
        <w:spacing w:line="396" w:lineRule="auto"/>
        <w:ind w:left="851" w:right="0" w:hanging="425"/>
        <w:jc w:val="both"/>
      </w:pPr>
      <w:r>
        <w:t xml:space="preserve">14. </w:t>
      </w:r>
      <w:r w:rsidR="007D468D">
        <w:t xml:space="preserve">Direktoram ir tiesības pārbaudīt lēmumā norādīto informāciju un, nepieciešamības gadījumā, pieprasīt </w:t>
      </w:r>
      <w:r w:rsidR="008E7440">
        <w:t xml:space="preserve">  </w:t>
      </w:r>
      <w:r w:rsidR="007D468D">
        <w:t xml:space="preserve">papildus informāciju. </w:t>
      </w:r>
    </w:p>
    <w:p w:rsidR="008636FB" w:rsidRDefault="008E7440" w:rsidP="008E7440">
      <w:pPr>
        <w:spacing w:line="376" w:lineRule="auto"/>
        <w:ind w:left="837" w:right="0" w:hanging="411"/>
        <w:jc w:val="both"/>
      </w:pPr>
      <w:r>
        <w:t>15.</w:t>
      </w:r>
      <w:r w:rsidR="008636FB">
        <w:t>Vaiņodes vidusskolas direktors, pamatojoties uz komisijas lēmumu, 3 dienu laikā izdod rīkojumu par stipe</w:t>
      </w:r>
      <w:r w:rsidR="00690E1D">
        <w:t xml:space="preserve">ndiju piešķiršanu un izmaksāšanu un </w:t>
      </w:r>
      <w:r w:rsidR="00690E1D" w:rsidRPr="00690E1D">
        <w:t>līdz mēneša 10.datumam iesniedz to Vaiņodes novada pašvaldības grāmatvedībā.</w:t>
      </w:r>
    </w:p>
    <w:p w:rsidR="008E7440" w:rsidRDefault="008E7440" w:rsidP="008E7440">
      <w:pPr>
        <w:spacing w:line="376" w:lineRule="auto"/>
        <w:ind w:left="837" w:right="0" w:hanging="411"/>
        <w:jc w:val="both"/>
      </w:pPr>
      <w:r>
        <w:t>16. Par stipendijas piešķiršanu izglītojamo informē klases audzinātājs.</w:t>
      </w:r>
    </w:p>
    <w:p w:rsidR="005C4328" w:rsidRDefault="008E7440" w:rsidP="008E7440">
      <w:pPr>
        <w:spacing w:line="396" w:lineRule="auto"/>
        <w:ind w:left="837" w:right="0" w:hanging="411"/>
        <w:jc w:val="both"/>
      </w:pPr>
      <w:r>
        <w:t xml:space="preserve">17. </w:t>
      </w:r>
      <w:r w:rsidR="007D468D">
        <w:t xml:space="preserve">Stipendiju piešķir uz mācību gada katru mēnesi. Stipendiju izmaksā reizi mēnesī līdz kārtējā mēneša 15.datumam.  </w:t>
      </w:r>
    </w:p>
    <w:p w:rsidR="005C4328" w:rsidRDefault="008E7440" w:rsidP="008E7440">
      <w:pPr>
        <w:spacing w:line="396" w:lineRule="auto"/>
        <w:ind w:left="837" w:right="0" w:hanging="411"/>
        <w:jc w:val="both"/>
      </w:pPr>
      <w:r>
        <w:t xml:space="preserve">18. </w:t>
      </w:r>
      <w:r w:rsidR="007D468D">
        <w:t>Stipendiju izmaksā pārskaitot uz izglītojamā vai vecāku (aizbildņu) norādīto bankas kontu</w:t>
      </w:r>
      <w:r w:rsidR="00690E1D">
        <w:t xml:space="preserve">, vai izmaksā pašvaldības kasē </w:t>
      </w:r>
      <w:r w:rsidR="00690E1D" w:rsidRPr="00690E1D">
        <w:t>5 darba dienu laikā pēc rīkojuma saņemšanas.</w:t>
      </w:r>
    </w:p>
    <w:p w:rsidR="00690E1D" w:rsidRDefault="00690E1D" w:rsidP="008E7440">
      <w:pPr>
        <w:spacing w:line="396" w:lineRule="auto"/>
        <w:ind w:left="837" w:right="0" w:hanging="411"/>
        <w:jc w:val="both"/>
      </w:pPr>
    </w:p>
    <w:p w:rsidR="005C4328" w:rsidRDefault="007D468D">
      <w:pPr>
        <w:pStyle w:val="Virsraksts2"/>
        <w:ind w:left="672" w:right="292"/>
      </w:pPr>
      <w:r>
        <w:t>IV.</w:t>
      </w:r>
      <w:r>
        <w:rPr>
          <w:rFonts w:ascii="Arial" w:eastAsia="Arial" w:hAnsi="Arial" w:cs="Arial"/>
        </w:rPr>
        <w:t xml:space="preserve"> </w:t>
      </w:r>
      <w:r>
        <w:t xml:space="preserve">NOSLĒGUMA  JAUTĀJUMI </w:t>
      </w:r>
    </w:p>
    <w:p w:rsidR="005C4328" w:rsidRDefault="007D468D">
      <w:pPr>
        <w:spacing w:after="148"/>
        <w:ind w:left="427" w:right="0" w:firstLine="0"/>
        <w:jc w:val="center"/>
      </w:pPr>
      <w:r>
        <w:t xml:space="preserve"> </w:t>
      </w:r>
    </w:p>
    <w:p w:rsidR="00E9707D" w:rsidRDefault="008E7440" w:rsidP="008E7440">
      <w:pPr>
        <w:spacing w:line="396" w:lineRule="auto"/>
        <w:ind w:left="837" w:right="0" w:hanging="411"/>
      </w:pPr>
      <w:r>
        <w:t xml:space="preserve">19. </w:t>
      </w:r>
      <w:r w:rsidR="00E9707D">
        <w:t>Stipendijas pretendenti var apstrīdēt komisijas lēmumu, iesniedzot rakstisku iesniegumu skolas direktoram</w:t>
      </w:r>
      <w:r>
        <w:t xml:space="preserve"> 10 dienu laikā no lēmuma pieņemšanas brīža</w:t>
      </w:r>
      <w:r w:rsidR="00E9707D">
        <w:t>.</w:t>
      </w:r>
    </w:p>
    <w:p w:rsidR="008E7440" w:rsidRPr="008E7440" w:rsidRDefault="008E7440" w:rsidP="008E7440">
      <w:pPr>
        <w:spacing w:line="396" w:lineRule="auto"/>
        <w:ind w:left="838" w:right="0" w:hanging="412"/>
      </w:pPr>
      <w:r>
        <w:t xml:space="preserve">20. </w:t>
      </w:r>
      <w:r w:rsidRPr="008E7440">
        <w:t>Stipendiju piešķiršanas komisijas lēmumu par stipendijas piešķiršanu var apstrīdēt Vaiņodes novada domē saskaņā ar Administratīvās atbildības likuma normām.</w:t>
      </w:r>
    </w:p>
    <w:p w:rsidR="005C4328" w:rsidRDefault="008E7440" w:rsidP="00AD2C74">
      <w:pPr>
        <w:spacing w:line="396" w:lineRule="auto"/>
        <w:ind w:left="851" w:right="0" w:hanging="416"/>
      </w:pPr>
      <w:r>
        <w:t xml:space="preserve">21. </w:t>
      </w:r>
      <w:r w:rsidR="007D468D">
        <w:t xml:space="preserve">Grozījumus noteikumos „ Par kārtību, kādā tiek piešķirta stipendija Vaiņodes vidusskolas </w:t>
      </w:r>
      <w:r>
        <w:t xml:space="preserve">  </w:t>
      </w:r>
      <w:r w:rsidR="007D468D">
        <w:t xml:space="preserve">izglītojamajiem” apstiprina ar novada domes sēdes lēmumu. </w:t>
      </w:r>
    </w:p>
    <w:p w:rsidR="005C4328" w:rsidRDefault="008E7440" w:rsidP="008E7440">
      <w:pPr>
        <w:spacing w:line="356" w:lineRule="auto"/>
        <w:ind w:left="851" w:right="0" w:hanging="425"/>
      </w:pPr>
      <w:r>
        <w:t xml:space="preserve">22. </w:t>
      </w:r>
      <w:r w:rsidR="007D468D">
        <w:t>Stipendiju piešķiršanas kārtība Vaiņode</w:t>
      </w:r>
      <w:r w:rsidR="00220345">
        <w:t>s vidusskolas 9</w:t>
      </w:r>
      <w:r w:rsidR="007D468D">
        <w:t>. – 12.klašu iz</w:t>
      </w:r>
      <w:r w:rsidR="00090732">
        <w:t xml:space="preserve">glītojamiem </w:t>
      </w:r>
      <w:r w:rsidR="00090732" w:rsidRPr="00B673EB">
        <w:t>stājas spēkā ar 2020</w:t>
      </w:r>
      <w:r w:rsidR="007D468D" w:rsidRPr="00B673EB">
        <w:t xml:space="preserve">. gada </w:t>
      </w:r>
      <w:r w:rsidR="00220345" w:rsidRPr="00B673EB">
        <w:t>1.oktobri</w:t>
      </w:r>
      <w:r w:rsidR="007D468D">
        <w:t xml:space="preserve"> </w:t>
      </w:r>
    </w:p>
    <w:p w:rsidR="001C6CCC" w:rsidRDefault="007D468D">
      <w:pPr>
        <w:spacing w:after="264"/>
        <w:ind w:left="0" w:right="0" w:firstLine="0"/>
      </w:pPr>
      <w:r>
        <w:t xml:space="preserve"> </w:t>
      </w:r>
      <w:bookmarkStart w:id="0" w:name="_GoBack"/>
      <w:bookmarkEnd w:id="0"/>
    </w:p>
    <w:p w:rsidR="005C4328" w:rsidRDefault="007D468D">
      <w:pPr>
        <w:spacing w:after="261"/>
        <w:ind w:left="0" w:right="0" w:firstLine="0"/>
      </w:pPr>
      <w:r>
        <w:t xml:space="preserve"> </w:t>
      </w:r>
    </w:p>
    <w:p w:rsidR="005C4328" w:rsidRDefault="007D468D" w:rsidP="00AD2C74">
      <w:pPr>
        <w:spacing w:after="307"/>
        <w:ind w:left="0" w:right="0" w:firstLine="0"/>
        <w:jc w:val="right"/>
      </w:pPr>
      <w:r>
        <w:t xml:space="preserve"> Vaiņodes vidusskolas direktors                                             Z. </w:t>
      </w:r>
      <w:proofErr w:type="spellStart"/>
      <w:r>
        <w:t>Mickus</w:t>
      </w:r>
      <w:proofErr w:type="spellEnd"/>
      <w:r>
        <w:t xml:space="preserve"> </w:t>
      </w:r>
    </w:p>
    <w:sectPr w:rsidR="005C4328">
      <w:footerReference w:type="even" r:id="rId8"/>
      <w:footerReference w:type="default" r:id="rId9"/>
      <w:footerReference w:type="first" r:id="rId10"/>
      <w:pgSz w:w="11906" w:h="16838"/>
      <w:pgMar w:top="1140" w:right="1078" w:bottom="1414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24" w:rsidRDefault="00AD7724">
      <w:pPr>
        <w:spacing w:after="0" w:line="240" w:lineRule="auto"/>
      </w:pPr>
      <w:r>
        <w:separator/>
      </w:r>
    </w:p>
  </w:endnote>
  <w:endnote w:type="continuationSeparator" w:id="0">
    <w:p w:rsidR="00AD7724" w:rsidRDefault="00AD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28" w:rsidRDefault="007D468D">
    <w:pPr>
      <w:spacing w:after="0"/>
      <w:ind w:left="0" w:right="54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C4328" w:rsidRDefault="007D468D">
    <w:pPr>
      <w:spacing w:after="0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28" w:rsidRDefault="007D468D">
    <w:pPr>
      <w:spacing w:after="0"/>
      <w:ind w:left="0" w:right="54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5C1785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C4328" w:rsidRDefault="007D468D">
    <w:pPr>
      <w:spacing w:after="0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28" w:rsidRDefault="007D468D">
    <w:pPr>
      <w:spacing w:after="0"/>
      <w:ind w:left="0" w:right="54" w:firstLine="0"/>
      <w:jc w:val="center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5C4328" w:rsidRDefault="007D468D">
    <w:pPr>
      <w:spacing w:after="0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24" w:rsidRDefault="00AD7724">
      <w:pPr>
        <w:spacing w:after="0" w:line="240" w:lineRule="auto"/>
      </w:pPr>
      <w:r>
        <w:separator/>
      </w:r>
    </w:p>
  </w:footnote>
  <w:footnote w:type="continuationSeparator" w:id="0">
    <w:p w:rsidR="00AD7724" w:rsidRDefault="00AD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70ABE"/>
    <w:multiLevelType w:val="multilevel"/>
    <w:tmpl w:val="9762381C"/>
    <w:lvl w:ilvl="0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450F1A"/>
    <w:multiLevelType w:val="hybridMultilevel"/>
    <w:tmpl w:val="229C1D5A"/>
    <w:lvl w:ilvl="0" w:tplc="8B8E6930">
      <w:start w:val="16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FCA80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AAC9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4D89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04B1C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839E2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C88E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2BD6E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E6C4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D273D4"/>
    <w:multiLevelType w:val="multilevel"/>
    <w:tmpl w:val="941A2BCE"/>
    <w:lvl w:ilvl="0">
      <w:start w:val="10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28"/>
    <w:rsid w:val="00064715"/>
    <w:rsid w:val="00090732"/>
    <w:rsid w:val="000B4E69"/>
    <w:rsid w:val="001C6CCC"/>
    <w:rsid w:val="0021064E"/>
    <w:rsid w:val="00220345"/>
    <w:rsid w:val="002762DC"/>
    <w:rsid w:val="002B3AA8"/>
    <w:rsid w:val="00351F88"/>
    <w:rsid w:val="00383155"/>
    <w:rsid w:val="00384C68"/>
    <w:rsid w:val="00420022"/>
    <w:rsid w:val="00470767"/>
    <w:rsid w:val="005C1785"/>
    <w:rsid w:val="005C4328"/>
    <w:rsid w:val="006539BE"/>
    <w:rsid w:val="00690E1D"/>
    <w:rsid w:val="006D6E53"/>
    <w:rsid w:val="007D468D"/>
    <w:rsid w:val="008636FB"/>
    <w:rsid w:val="008E7440"/>
    <w:rsid w:val="00995DC9"/>
    <w:rsid w:val="009B053F"/>
    <w:rsid w:val="00AD2C74"/>
    <w:rsid w:val="00AD7724"/>
    <w:rsid w:val="00B16F32"/>
    <w:rsid w:val="00B673EB"/>
    <w:rsid w:val="00C27C65"/>
    <w:rsid w:val="00C40C92"/>
    <w:rsid w:val="00CA418A"/>
    <w:rsid w:val="00DA44F3"/>
    <w:rsid w:val="00DA5C32"/>
    <w:rsid w:val="00DE0563"/>
    <w:rsid w:val="00E16B7B"/>
    <w:rsid w:val="00E9707D"/>
    <w:rsid w:val="00F76B66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BD8D8-0826-4D60-8E21-C21BB80A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3"/>
      <w:ind w:left="10" w:right="57" w:hanging="10"/>
    </w:pPr>
    <w:rPr>
      <w:rFonts w:ascii="Times New Roman" w:eastAsia="Times New Roman" w:hAnsi="Times New Roman" w:cs="Times New Roman"/>
      <w:color w:val="000000"/>
    </w:rPr>
  </w:style>
  <w:style w:type="paragraph" w:styleId="Virsraksts1">
    <w:name w:val="heading 1"/>
    <w:next w:val="Parasts"/>
    <w:link w:val="Virsraksts1Rakstz"/>
    <w:uiPriority w:val="9"/>
    <w:unhideWhenUsed/>
    <w:qFormat/>
    <w:pPr>
      <w:keepNext/>
      <w:keepLines/>
      <w:spacing w:after="0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Virsraksts2">
    <w:name w:val="heading 2"/>
    <w:next w:val="Parasts"/>
    <w:link w:val="Virsraksts2Rakstz"/>
    <w:uiPriority w:val="9"/>
    <w:unhideWhenUsed/>
    <w:qFormat/>
    <w:pPr>
      <w:keepNext/>
      <w:keepLines/>
      <w:spacing w:after="103"/>
      <w:ind w:left="10" w:right="57" w:hanging="10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Virsraksts2Rakstz">
    <w:name w:val="Virsraksts 2 Rakstz."/>
    <w:link w:val="Virsraksts2"/>
    <w:rPr>
      <w:rFonts w:ascii="Times New Roman" w:eastAsia="Times New Roman" w:hAnsi="Times New Roman" w:cs="Times New Roman"/>
      <w:color w:val="000000"/>
      <w:sz w:val="22"/>
    </w:rPr>
  </w:style>
  <w:style w:type="paragraph" w:styleId="Sarakstarindkopa">
    <w:name w:val="List Paragraph"/>
    <w:basedOn w:val="Parasts"/>
    <w:uiPriority w:val="34"/>
    <w:qFormat/>
    <w:rsid w:val="0006471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90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0E1D"/>
    <w:rPr>
      <w:rFonts w:ascii="Segoe UI" w:eastAsia="Times New Roman" w:hAnsi="Segoe UI" w:cs="Segoe UI"/>
      <w:color w:val="000000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DE05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E056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3936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Pūlīte</dc:creator>
  <cp:keywords/>
  <cp:lastModifiedBy>Vita</cp:lastModifiedBy>
  <cp:revision>5</cp:revision>
  <cp:lastPrinted>2020-10-29T12:14:00Z</cp:lastPrinted>
  <dcterms:created xsi:type="dcterms:W3CDTF">2020-10-09T07:34:00Z</dcterms:created>
  <dcterms:modified xsi:type="dcterms:W3CDTF">2020-10-29T12:14:00Z</dcterms:modified>
</cp:coreProperties>
</file>