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986"/>
        <w:gridCol w:w="3125"/>
        <w:gridCol w:w="1418"/>
        <w:gridCol w:w="1842"/>
        <w:gridCol w:w="1418"/>
        <w:gridCol w:w="1417"/>
      </w:tblGrid>
      <w:tr w:rsidR="006B3F7C" w:rsidRPr="006B3F7C" w:rsidTr="006B3F7C">
        <w:trPr>
          <w:trHeight w:val="25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4B7796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Pr="00E037BE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7B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6D7B68CD" wp14:editId="32707403">
                  <wp:extent cx="742950" cy="1019175"/>
                  <wp:effectExtent l="0" t="0" r="0" b="952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96" w:rsidRPr="00E037BE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Pr="00E037BE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</w:rPr>
              <w:t>LATVIJAS  REPUBLIKA</w:t>
            </w:r>
          </w:p>
          <w:p w:rsidR="004B7796" w:rsidRPr="00E037BE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4B7796" w:rsidRPr="00E037BE" w:rsidRDefault="004B7796" w:rsidP="004B77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VAIŅODES   NOVADA  DOME</w:t>
            </w:r>
          </w:p>
          <w:p w:rsidR="004B7796" w:rsidRPr="00E037BE" w:rsidRDefault="004B7796" w:rsidP="004B779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Pr="00E037BE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</w:rPr>
              <w:t>Reģ.Nr.90000059071, Raiņa iela 23a, Vaiņode, Vaiņodes pagasts,  Vaiņodes novads,  LV-3435,</w:t>
            </w:r>
          </w:p>
          <w:p w:rsidR="004B7796" w:rsidRPr="00E037BE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tālr.63464333, 63464954, fakss 63407924, e-pas</w:t>
            </w:r>
            <w:r w:rsidRPr="00E037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ts   </w:t>
            </w:r>
            <w:hyperlink r:id="rId7" w:history="1">
              <w:r w:rsidRPr="00E037B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dome@vainode.lv</w:t>
              </w:r>
            </w:hyperlink>
          </w:p>
          <w:p w:rsidR="004B7796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86" w:type="dxa"/>
              <w:tblLayout w:type="fixed"/>
              <w:tblLook w:val="0000" w:firstRow="0" w:lastRow="0" w:firstColumn="0" w:lastColumn="0" w:noHBand="0" w:noVBand="0"/>
            </w:tblPr>
            <w:tblGrid>
              <w:gridCol w:w="9286"/>
            </w:tblGrid>
            <w:tr w:rsidR="004B7796" w:rsidRPr="00E037BE" w:rsidTr="004A2927">
              <w:trPr>
                <w:trHeight w:val="259"/>
              </w:trPr>
              <w:tc>
                <w:tcPr>
                  <w:tcW w:w="9286" w:type="dxa"/>
                  <w:noWrap/>
                  <w:vAlign w:val="bottom"/>
                </w:tcPr>
                <w:p w:rsidR="004B7796" w:rsidRPr="00E037BE" w:rsidRDefault="004B7796" w:rsidP="004B77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lv-LV"/>
                    </w:rPr>
                  </w:pPr>
                  <w:r w:rsidRPr="00E037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lv-LV"/>
                    </w:rPr>
                    <w:t>APSTIPRINĀTS</w:t>
                  </w:r>
                </w:p>
              </w:tc>
            </w:tr>
            <w:tr w:rsidR="004B7796" w:rsidRPr="00E037BE" w:rsidTr="004A2927">
              <w:trPr>
                <w:trHeight w:val="259"/>
              </w:trPr>
              <w:tc>
                <w:tcPr>
                  <w:tcW w:w="9286" w:type="dxa"/>
                  <w:noWrap/>
                  <w:vAlign w:val="bottom"/>
                </w:tcPr>
                <w:p w:rsidR="004B7796" w:rsidRPr="00E037BE" w:rsidRDefault="004B7796" w:rsidP="004B77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lv-LV"/>
                    </w:rPr>
                  </w:pPr>
                </w:p>
              </w:tc>
            </w:tr>
            <w:tr w:rsidR="004B7796" w:rsidRPr="00E037BE" w:rsidTr="004A2927">
              <w:trPr>
                <w:trHeight w:val="259"/>
              </w:trPr>
              <w:tc>
                <w:tcPr>
                  <w:tcW w:w="9286" w:type="dxa"/>
                  <w:noWrap/>
                  <w:vAlign w:val="bottom"/>
                </w:tcPr>
                <w:p w:rsidR="004B7796" w:rsidRPr="00E037BE" w:rsidRDefault="004B7796" w:rsidP="004B77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</w:pPr>
                  <w:r w:rsidRPr="00E037BE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 xml:space="preserve">Ar Vaiņodes novada domes </w:t>
                  </w:r>
                </w:p>
              </w:tc>
            </w:tr>
            <w:tr w:rsidR="004B7796" w:rsidRPr="00E037BE" w:rsidTr="004A2927">
              <w:trPr>
                <w:trHeight w:val="259"/>
              </w:trPr>
              <w:tc>
                <w:tcPr>
                  <w:tcW w:w="9286" w:type="dxa"/>
                  <w:noWrap/>
                  <w:vAlign w:val="bottom"/>
                </w:tcPr>
                <w:p w:rsidR="004B7796" w:rsidRPr="00E037BE" w:rsidRDefault="004B7796" w:rsidP="000211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</w:pPr>
                  <w:r w:rsidRPr="00E037BE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7</w:t>
                  </w:r>
                  <w:r w:rsidRPr="00E037BE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 xml:space="preserve">.gada </w:t>
                  </w:r>
                  <w:r w:rsidR="00021130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oktobra</w:t>
                  </w:r>
                  <w:r w:rsidRPr="00E037BE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 xml:space="preserve"> </w:t>
                  </w:r>
                </w:p>
              </w:tc>
            </w:tr>
            <w:tr w:rsidR="004B7796" w:rsidRPr="00E037BE" w:rsidTr="004A2927">
              <w:trPr>
                <w:trHeight w:val="259"/>
              </w:trPr>
              <w:tc>
                <w:tcPr>
                  <w:tcW w:w="9286" w:type="dxa"/>
                  <w:noWrap/>
                  <w:vAlign w:val="bottom"/>
                </w:tcPr>
                <w:p w:rsidR="004B7796" w:rsidRPr="00E037BE" w:rsidRDefault="004B7796" w:rsidP="004B77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</w:pPr>
                  <w:r w:rsidRPr="00E037BE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sēdes lēmumu (Prot.Nr.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6.</w:t>
                  </w:r>
                  <w:r w:rsidRPr="00E037BE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1.</w:t>
                  </w:r>
                  <w:r w:rsidRPr="00E037BE">
                    <w:rPr>
                      <w:rFonts w:ascii="Times New Roman" w:eastAsia="Times New Roman" w:hAnsi="Times New Roman" w:cs="Times New Roman"/>
                      <w:sz w:val="20"/>
                      <w:lang w:eastAsia="lv-LV"/>
                    </w:rPr>
                    <w:t>.p.)</w:t>
                  </w:r>
                </w:p>
              </w:tc>
            </w:tr>
          </w:tbl>
          <w:p w:rsidR="004B7796" w:rsidRPr="00E037BE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Pr="00896A9C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Pr="00E037BE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Vaiņodes novada pašvaldības Saistošie noteikumi Nr.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</w:t>
            </w:r>
          </w:p>
          <w:p w:rsidR="004B7796" w:rsidRPr="00E037BE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Grozījumi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7</w:t>
            </w:r>
            <w:r w:rsidRPr="00E03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26.janvāra</w:t>
            </w:r>
            <w:r w:rsidRPr="00E03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Saistošajos noteikumos Nr.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</w:t>
            </w:r>
          </w:p>
          <w:p w:rsidR="004B7796" w:rsidRPr="0076198B" w:rsidRDefault="004B7796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„</w:t>
            </w:r>
            <w:r w:rsidRPr="00E03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Vaiņodes novada pašvaldības pamatbudžeta un speciālo līdzekļu budžeta plāns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7.gadam.</w:t>
            </w:r>
          </w:p>
          <w:p w:rsidR="004B7796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796" w:rsidRPr="00E037BE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329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85"/>
              <w:gridCol w:w="4812"/>
            </w:tblGrid>
            <w:tr w:rsidR="004B7796" w:rsidRPr="00E037BE" w:rsidTr="004A2927">
              <w:trPr>
                <w:trHeight w:val="683"/>
              </w:trPr>
              <w:tc>
                <w:tcPr>
                  <w:tcW w:w="8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7796" w:rsidRPr="00E037BE" w:rsidRDefault="004B7796" w:rsidP="004B77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037B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Izdarīt grozījumus Vaiņodes novada domes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26</w:t>
                  </w:r>
                  <w:r w:rsidRPr="00E037BE">
                    <w:rPr>
                      <w:rFonts w:ascii="Times New Roman" w:hAnsi="Times New Roman" w:cs="Times New Roman"/>
                      <w:bCs/>
                      <w:color w:val="000000"/>
                    </w:rPr>
                    <w:t>.0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  <w:r w:rsidRPr="00E037BE">
                    <w:rPr>
                      <w:rFonts w:ascii="Times New Roman" w:hAnsi="Times New Roman" w:cs="Times New Roman"/>
                      <w:bCs/>
                      <w:color w:val="000000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7</w:t>
                  </w:r>
                  <w:r w:rsidRPr="00E037BE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E037B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Saistošajos noteikumos Nr.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  <w:r w:rsidRPr="00E037B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un izteikt to šādā redakcijā: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7796" w:rsidRPr="00E037BE" w:rsidRDefault="004B7796" w:rsidP="004B77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6B3F7C" w:rsidRPr="006B3F7C" w:rsidRDefault="006B3F7C" w:rsidP="00021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6B3F7C" w:rsidRPr="006B3F7C" w:rsidTr="006B3F7C">
        <w:trPr>
          <w:trHeight w:val="25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F7C" w:rsidRPr="006B3F7C" w:rsidTr="006B3F7C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Vaiņodes novada domes konsolidētais</w:t>
            </w:r>
          </w:p>
        </w:tc>
      </w:tr>
      <w:tr w:rsidR="006B3F7C" w:rsidRPr="006B3F7C" w:rsidTr="006B3F7C">
        <w:trPr>
          <w:trHeight w:val="39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PAMATBUDŽETA PLĀNS 2017.gadam</w:t>
            </w:r>
          </w:p>
        </w:tc>
      </w:tr>
      <w:tr w:rsidR="006B3F7C" w:rsidRPr="006B3F7C" w:rsidTr="004B7796">
        <w:trPr>
          <w:trHeight w:val="39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4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GROZĪJUMI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F7C" w:rsidRPr="006B3F7C" w:rsidTr="006B3F7C">
        <w:trPr>
          <w:trHeight w:val="28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F7C" w:rsidRPr="006B3F7C" w:rsidTr="006B3F7C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Klasif.      kods</w:t>
            </w: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</w:t>
            </w: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internātpamatskola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Konsolidācija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Konsolidētais plāns</w:t>
            </w:r>
          </w:p>
        </w:tc>
      </w:tr>
      <w:tr w:rsidR="006B3F7C" w:rsidRPr="006B3F7C" w:rsidTr="006B3F7C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1.1.0.0.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1017915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1017915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4.0.0.0.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190223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190223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9.0.0.0.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 xml:space="preserve">Valsts(pašvaldību) nodevas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2354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12.0.0.0.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Pārējie nenodokļu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7000</w:t>
            </w:r>
          </w:p>
        </w:tc>
      </w:tr>
      <w:tr w:rsidR="006B3F7C" w:rsidRPr="006B3F7C" w:rsidTr="006B3F7C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13.0.0.0.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Ieņēmumi no valsts (pašvaldību) īpašuma iznomāšanas, pārdošanas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69278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69278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18.0.0.0.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1784301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1784301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19.0.0.0.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419728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-419728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10600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21.0.0.0.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Maksas pakalpojumi u.c. pašu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427536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35197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462733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3509207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454925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-419728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3544404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6B3F7C" w:rsidRPr="006B3F7C" w:rsidTr="006B3F7C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01.100.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Vispārējie valdības dienesti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449042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449042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03.000.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Sabiedriskā kārtība un drošība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54281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54281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04.000.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Ekonomiskā darbība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211598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211598</w:t>
            </w:r>
          </w:p>
        </w:tc>
      </w:tr>
      <w:tr w:rsidR="006B3F7C" w:rsidRPr="006B3F7C" w:rsidTr="006B3F7C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06.000.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Pašvaldības teritoriju un mājokļu apsaimniekošana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815099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815099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08.000.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 xml:space="preserve">Atpūta, kultūra, sports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163374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163374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09.000.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Izglītība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1585333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458203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-419728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1623808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10.000.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Sociālā aizsardzība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443578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443578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3722305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458203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-419728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3760780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6B3F7C" w:rsidRPr="006B3F7C" w:rsidTr="006B3F7C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1100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1538487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307149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1845636</w:t>
            </w:r>
          </w:p>
        </w:tc>
      </w:tr>
      <w:tr w:rsidR="006B3F7C" w:rsidRPr="006B3F7C" w:rsidTr="006B3F7C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1200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401475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72456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473931</w:t>
            </w:r>
          </w:p>
        </w:tc>
      </w:tr>
      <w:tr w:rsidR="006B3F7C" w:rsidRPr="006B3F7C" w:rsidTr="006B3F7C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2100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Mācību, darba un dienesta komandējumi, darba braucieni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37525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42126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2200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485115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526933</w:t>
            </w:r>
          </w:p>
        </w:tc>
      </w:tr>
      <w:tr w:rsidR="006B3F7C" w:rsidRPr="006B3F7C" w:rsidTr="006B3F7C">
        <w:trPr>
          <w:trHeight w:val="6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2300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Krājumi, materiāli, energoresursi, preces, inventārs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389594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32079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421673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2500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Nodokļu, nodevu un naudas sodu maksājumi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26900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3000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10179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 xml:space="preserve">Procentu izdevumi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5000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283119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283219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6000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101152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101152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7000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446759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-419728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27031</w:t>
            </w:r>
          </w:p>
        </w:tc>
      </w:tr>
      <w:tr w:rsidR="006B3F7C" w:rsidRPr="006B3F7C" w:rsidTr="006B3F7C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9000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Kapitālo izdevumu transferti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3722305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458203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-419728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3760780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6B3F7C" w:rsidRPr="006B3F7C" w:rsidTr="006B3F7C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Naudas līdzekļi perioda sākumā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190013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Naudas līdzekļi perioda beigās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Aizņēmumi saņemti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51849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51849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Aizņēmumu atmaksa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25486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6B3F7C" w:rsidRPr="006B3F7C" w:rsidTr="006B3F7C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B3F7C" w:rsidRDefault="006B3F7C" w:rsidP="004B7796"/>
    <w:tbl>
      <w:tblPr>
        <w:tblW w:w="11312" w:type="dxa"/>
        <w:tblInd w:w="1985" w:type="dxa"/>
        <w:tblLayout w:type="fixed"/>
        <w:tblLook w:val="04A0" w:firstRow="1" w:lastRow="0" w:firstColumn="1" w:lastColumn="0" w:noHBand="0" w:noVBand="1"/>
      </w:tblPr>
      <w:tblGrid>
        <w:gridCol w:w="11312"/>
      </w:tblGrid>
      <w:tr w:rsidR="004B7796" w:rsidRPr="00896A9C" w:rsidTr="004B7796">
        <w:trPr>
          <w:trHeight w:val="30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6" w:rsidRPr="00896A9C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96A9C">
              <w:rPr>
                <w:rFonts w:ascii="Times New Roman" w:eastAsia="Times New Roman" w:hAnsi="Times New Roman" w:cs="Times New Roman"/>
                <w:lang w:eastAsia="lv-LV"/>
              </w:rPr>
              <w:t>Vaiņodes novada domes konsolidētais</w:t>
            </w:r>
          </w:p>
        </w:tc>
      </w:tr>
      <w:tr w:rsidR="004B7796" w:rsidRPr="00896A9C" w:rsidTr="004B7796">
        <w:trPr>
          <w:trHeight w:val="39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796" w:rsidRPr="00896A9C" w:rsidRDefault="004B7796" w:rsidP="004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96A9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SPECIĀLO LĪDZEKĻU BUDŽETA PLĀNS 2017.gadam</w:t>
            </w:r>
          </w:p>
        </w:tc>
      </w:tr>
    </w:tbl>
    <w:p w:rsidR="006B3F7C" w:rsidRDefault="006B3F7C" w:rsidP="006B3F7C"/>
    <w:tbl>
      <w:tblPr>
        <w:tblW w:w="9923" w:type="dxa"/>
        <w:tblLook w:val="04A0" w:firstRow="1" w:lastRow="0" w:firstColumn="1" w:lastColumn="0" w:noHBand="0" w:noVBand="1"/>
      </w:tblPr>
      <w:tblGrid>
        <w:gridCol w:w="916"/>
        <w:gridCol w:w="5780"/>
        <w:gridCol w:w="3227"/>
      </w:tblGrid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F7C" w:rsidRPr="006B3F7C" w:rsidTr="004B7796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Klasif.      kods</w:t>
            </w: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5.0.0.0.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Nodokļi par pakalpojumiem un precēm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25000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12.0.0.0.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nenodokļu ieņēmumi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budžeta transferti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208834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B3F7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233934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F7C" w:rsidRPr="006B3F7C" w:rsidTr="004B7796">
        <w:trPr>
          <w:trHeight w:val="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Klasif.      kods</w:t>
            </w: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04.000.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239123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05.000.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60515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B3F7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299638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3F7C" w:rsidRPr="006B3F7C" w:rsidTr="004B7796">
        <w:trPr>
          <w:trHeight w:val="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Klasif.      kods</w:t>
            </w:r>
            <w:r w:rsidRPr="006B3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(EUR)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Atalgojumi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14949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soc.apdrošināšanas obligātās iemaksas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4154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81423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Krājumi, materiāli, energoresursi, preces, inventārs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18500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Nodokļu maksājumi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25000</w:t>
            </w:r>
          </w:p>
        </w:tc>
      </w:tr>
      <w:tr w:rsidR="006B3F7C" w:rsidRPr="006B3F7C" w:rsidTr="004B7796">
        <w:trPr>
          <w:trHeight w:val="25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</w:pPr>
            <w:r w:rsidRPr="006B3F7C">
              <w:rPr>
                <w:rFonts w:ascii="Times New Roman Baltic" w:eastAsia="Times New Roman" w:hAnsi="Times New Roman Baltic" w:cs="Times New Roman Baltic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155612</w:t>
            </w:r>
          </w:p>
        </w:tc>
      </w:tr>
      <w:tr w:rsidR="006B3F7C" w:rsidRPr="006B3F7C" w:rsidTr="004B7796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B3F7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299638</w:t>
            </w:r>
          </w:p>
        </w:tc>
      </w:tr>
      <w:tr w:rsidR="006B3F7C" w:rsidRPr="006B3F7C" w:rsidTr="004B7796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6B3F7C" w:rsidRPr="006B3F7C" w:rsidTr="004B7796">
        <w:trPr>
          <w:trHeight w:val="28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B3F7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Naudas līdzekļi perioda sākumā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78867</w:t>
            </w:r>
          </w:p>
        </w:tc>
      </w:tr>
      <w:tr w:rsidR="006B3F7C" w:rsidRPr="006B3F7C" w:rsidTr="004B7796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Naudas līdzekļi perioda beigās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F7C" w:rsidRPr="006B3F7C" w:rsidRDefault="006B3F7C" w:rsidP="006B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lang w:eastAsia="lv-LV"/>
              </w:rPr>
              <w:t>13163</w:t>
            </w:r>
          </w:p>
        </w:tc>
      </w:tr>
    </w:tbl>
    <w:p w:rsidR="00021130" w:rsidRDefault="00021130" w:rsidP="006B3F7C"/>
    <w:p w:rsidR="00021130" w:rsidRDefault="00021130" w:rsidP="006B3F7C"/>
    <w:p w:rsidR="00021130" w:rsidRDefault="00021130" w:rsidP="006B3F7C"/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986"/>
        <w:gridCol w:w="3125"/>
        <w:gridCol w:w="1418"/>
        <w:gridCol w:w="1842"/>
        <w:gridCol w:w="1418"/>
        <w:gridCol w:w="1417"/>
      </w:tblGrid>
      <w:tr w:rsidR="004B7796" w:rsidRPr="006B3F7C" w:rsidTr="004A2927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6" w:rsidRPr="006B3F7C" w:rsidRDefault="004B7796" w:rsidP="004A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6" w:rsidRPr="006B3F7C" w:rsidRDefault="004B7796" w:rsidP="004A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3F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Vaiņodes novada domes priekšsēdētājs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6" w:rsidRPr="006B3F7C" w:rsidRDefault="004B7796" w:rsidP="004A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6" w:rsidRPr="006B3F7C" w:rsidRDefault="004B7796" w:rsidP="004A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6" w:rsidRPr="006B3F7C" w:rsidRDefault="004B7796" w:rsidP="004A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4020"/>
              <w:gridCol w:w="3094"/>
              <w:gridCol w:w="3092"/>
            </w:tblGrid>
            <w:tr w:rsidR="004B7796" w:rsidRPr="006B3F7C" w:rsidTr="004A2927">
              <w:trPr>
                <w:trHeight w:val="300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96" w:rsidRPr="006B3F7C" w:rsidRDefault="004B7796" w:rsidP="004A2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6B3F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6B3F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Jansons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96" w:rsidRPr="006B3F7C" w:rsidRDefault="004B7796" w:rsidP="004A2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796" w:rsidRPr="006B3F7C" w:rsidRDefault="004B7796" w:rsidP="004A2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4B7796" w:rsidRPr="006B3F7C" w:rsidRDefault="004B7796" w:rsidP="004A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B7796" w:rsidRDefault="004B7796" w:rsidP="006B3F7C"/>
    <w:p w:rsidR="00021130" w:rsidRDefault="00021130" w:rsidP="006B3F7C"/>
    <w:p w:rsidR="004312F6" w:rsidRDefault="004312F6" w:rsidP="006B3F7C">
      <w:bookmarkStart w:id="0" w:name="_GoBack"/>
      <w:bookmarkEnd w:id="0"/>
    </w:p>
    <w:p w:rsidR="00021130" w:rsidRDefault="00021130" w:rsidP="006B3F7C"/>
    <w:p w:rsidR="00A34132" w:rsidRPr="003A6B0F" w:rsidRDefault="00A34132" w:rsidP="00A3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  <w:r w:rsidRPr="003A6B0F">
        <w:rPr>
          <w:rFonts w:ascii="Times New Roman" w:eastAsia="Calibri" w:hAnsi="Times New Roman" w:cs="Times New Roman"/>
          <w:b/>
          <w:sz w:val="24"/>
          <w:lang w:eastAsia="zh-CN"/>
        </w:rPr>
        <w:t xml:space="preserve">Paskaidrojuma raksts pie </w:t>
      </w:r>
      <w:r w:rsidRPr="003A6B0F">
        <w:rPr>
          <w:rFonts w:ascii="Times New Roman" w:eastAsia="Times New Roman" w:hAnsi="Times New Roman" w:cs="Times New Roman"/>
          <w:b/>
          <w:bCs/>
          <w:sz w:val="24"/>
          <w:lang w:eastAsia="lv-LV"/>
        </w:rPr>
        <w:t>Vaiņodes novada pašvaldības Saistošie noteikumi Nr.</w:t>
      </w:r>
      <w:r>
        <w:rPr>
          <w:rFonts w:ascii="Times New Roman" w:eastAsia="Times New Roman" w:hAnsi="Times New Roman" w:cs="Times New Roman"/>
          <w:b/>
          <w:bCs/>
          <w:sz w:val="24"/>
          <w:lang w:eastAsia="lv-LV"/>
        </w:rPr>
        <w:t>5</w:t>
      </w:r>
    </w:p>
    <w:p w:rsidR="00A34132" w:rsidRPr="003A6B0F" w:rsidRDefault="00A34132" w:rsidP="00A3413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A6B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“Grozījumi 26.01.2017. Vaiņodes novada saistošajos noteikumos Nr.2 “Par Vaiņodes novada pašvaldības pamatbudžeta un speciālo līdzekļu budžeta plānu 2017.gadam””</w:t>
      </w:r>
    </w:p>
    <w:tbl>
      <w:tblPr>
        <w:tblW w:w="94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40"/>
        <w:gridCol w:w="6240"/>
      </w:tblGrid>
      <w:tr w:rsidR="00A34132" w:rsidRPr="0088722A" w:rsidTr="004A2927">
        <w:trPr>
          <w:trHeight w:val="177"/>
        </w:trPr>
        <w:tc>
          <w:tcPr>
            <w:tcW w:w="9480" w:type="dxa"/>
            <w:gridSpan w:val="2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lv-LV"/>
              </w:rPr>
            </w:pPr>
          </w:p>
        </w:tc>
      </w:tr>
      <w:tr w:rsidR="00A34132" w:rsidRPr="0088722A" w:rsidTr="004A2927">
        <w:trPr>
          <w:trHeight w:val="1950"/>
        </w:trPr>
        <w:tc>
          <w:tcPr>
            <w:tcW w:w="3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Saistošo noteikumu grozījumu projekts izstrādāts, lai veiktu izmaiņas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</w:t>
            </w: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līdzekļu budžeta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lānā 2017.gadam – izdevumu un ienākumu daļā.</w:t>
            </w:r>
          </w:p>
        </w:tc>
      </w:tr>
      <w:tr w:rsidR="00A34132" w:rsidRPr="0088722A" w:rsidTr="004A2927">
        <w:trPr>
          <w:trHeight w:val="1860"/>
        </w:trPr>
        <w:tc>
          <w:tcPr>
            <w:tcW w:w="3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Īss projekta satura izskaidrojums</w:t>
            </w:r>
          </w:p>
        </w:tc>
        <w:tc>
          <w:tcPr>
            <w:tcW w:w="6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Pašvaldību budžetu plānu sagatavošanas un izmaiņu kārtību nosaka virkne likumu, tostarp, likums ,,Par pašvaldībām”, likums ,,Par pašvaldību budžetiem”, kā arī Ministru kabineta noteikumi. </w:t>
            </w:r>
          </w:p>
        </w:tc>
      </w:tr>
      <w:tr w:rsidR="00A34132" w:rsidRPr="0088722A" w:rsidTr="004A2927">
        <w:trPr>
          <w:trHeight w:val="1515"/>
        </w:trPr>
        <w:tc>
          <w:tcPr>
            <w:tcW w:w="3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3. Informācija par plānoto projekta ietekmi uz pašvaldības budžetu</w:t>
            </w:r>
          </w:p>
        </w:tc>
        <w:tc>
          <w:tcPr>
            <w:tcW w:w="6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ieviešanai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 tieša ietekme uz pašvaldības pamat</w:t>
            </w: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līdzekļu budžetu 2017.gadam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34132" w:rsidRPr="0088722A" w:rsidTr="004A2927">
        <w:trPr>
          <w:trHeight w:val="1875"/>
        </w:trPr>
        <w:tc>
          <w:tcPr>
            <w:tcW w:w="3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 Informācija par plānoto projekta ietekmi uz sabiedrību (mērķgrupām) un uzņēmējdarbības vidi pašvaldības teritorija</w:t>
            </w:r>
          </w:p>
        </w:tc>
        <w:tc>
          <w:tcPr>
            <w:tcW w:w="6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Calibri" w:hAnsi="Times New Roman" w:cs="Times New Roman"/>
                <w:lang w:eastAsia="zh-CN"/>
              </w:rPr>
              <w:t>Mērķgrupa, uz kuru attiecināms saistošo noteikumu tiesiskais regulējums, ir novada administratīvajā  teritorijā deklarētie iedzīvotāji</w:t>
            </w:r>
          </w:p>
        </w:tc>
      </w:tr>
      <w:tr w:rsidR="00A34132" w:rsidRPr="0088722A" w:rsidTr="004A2927">
        <w:trPr>
          <w:trHeight w:val="1261"/>
        </w:trPr>
        <w:tc>
          <w:tcPr>
            <w:tcW w:w="3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 Informācija par administratīvajām procedūrām un konsultācijām ar privātpersonām </w:t>
            </w:r>
          </w:p>
        </w:tc>
        <w:tc>
          <w:tcPr>
            <w:tcW w:w="6240" w:type="dxa"/>
            <w:shd w:val="clear" w:color="auto" w:fill="auto"/>
            <w:hideMark/>
          </w:tcPr>
          <w:p w:rsidR="00A34132" w:rsidRPr="0088722A" w:rsidRDefault="00A34132" w:rsidP="004A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Calibri" w:hAnsi="Times New Roman" w:cs="Times New Roman"/>
                <w:lang w:eastAsia="zh-CN"/>
              </w:rPr>
              <w:t>Institūcija, kurā privātpersona var vērsties  jautājumos par saistošo noteikumu piemērošanu ir pašvaldības dome. Saistošo noteikumu izstrādes procesā nav notikušas konsultācijas ar sabiedrības pārstāvjiem.</w:t>
            </w:r>
          </w:p>
        </w:tc>
      </w:tr>
    </w:tbl>
    <w:p w:rsidR="00A34132" w:rsidRPr="0088722A" w:rsidRDefault="00A34132" w:rsidP="00A34132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A34132" w:rsidRDefault="00A34132" w:rsidP="00A34132"/>
    <w:p w:rsidR="00A34132" w:rsidRDefault="00A34132" w:rsidP="006B3F7C"/>
    <w:p w:rsidR="00A34132" w:rsidRDefault="00A34132" w:rsidP="006B3F7C"/>
    <w:p w:rsidR="00A34132" w:rsidRPr="006B3F7C" w:rsidRDefault="00A34132" w:rsidP="006B3F7C"/>
    <w:sectPr w:rsidR="00A34132" w:rsidRPr="006B3F7C" w:rsidSect="006B3F7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7C" w:rsidRDefault="006B3F7C" w:rsidP="006B3F7C">
      <w:pPr>
        <w:spacing w:after="0" w:line="240" w:lineRule="auto"/>
      </w:pPr>
      <w:r>
        <w:separator/>
      </w:r>
    </w:p>
  </w:endnote>
  <w:endnote w:type="continuationSeparator" w:id="0">
    <w:p w:rsidR="006B3F7C" w:rsidRDefault="006B3F7C" w:rsidP="006B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7C" w:rsidRDefault="006B3F7C" w:rsidP="006B3F7C">
      <w:pPr>
        <w:spacing w:after="0" w:line="240" w:lineRule="auto"/>
      </w:pPr>
      <w:r>
        <w:separator/>
      </w:r>
    </w:p>
  </w:footnote>
  <w:footnote w:type="continuationSeparator" w:id="0">
    <w:p w:rsidR="006B3F7C" w:rsidRDefault="006B3F7C" w:rsidP="006B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DE"/>
    <w:rsid w:val="00021130"/>
    <w:rsid w:val="000C5ABF"/>
    <w:rsid w:val="004312F6"/>
    <w:rsid w:val="004B7796"/>
    <w:rsid w:val="006B3F7C"/>
    <w:rsid w:val="009C4CDE"/>
    <w:rsid w:val="00A200F5"/>
    <w:rsid w:val="00A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7DA8-BC60-4C06-BEAF-F6EFD42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B3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3F7C"/>
  </w:style>
  <w:style w:type="paragraph" w:styleId="Kjene">
    <w:name w:val="footer"/>
    <w:basedOn w:val="Parasts"/>
    <w:link w:val="KjeneRakstz"/>
    <w:uiPriority w:val="99"/>
    <w:unhideWhenUsed/>
    <w:rsid w:val="006B3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3F7C"/>
  </w:style>
  <w:style w:type="paragraph" w:styleId="Balonteksts">
    <w:name w:val="Balloon Text"/>
    <w:basedOn w:val="Parasts"/>
    <w:link w:val="BalontekstsRakstz"/>
    <w:uiPriority w:val="99"/>
    <w:semiHidden/>
    <w:unhideWhenUsed/>
    <w:rsid w:val="0002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e@vainod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3</cp:revision>
  <cp:lastPrinted>2017-10-11T12:00:00Z</cp:lastPrinted>
  <dcterms:created xsi:type="dcterms:W3CDTF">2017-10-11T12:01:00Z</dcterms:created>
  <dcterms:modified xsi:type="dcterms:W3CDTF">2017-10-11T12:02:00Z</dcterms:modified>
</cp:coreProperties>
</file>